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9D979E" w14:textId="77777777" w:rsidR="00E50F5B" w:rsidRPr="00337879" w:rsidRDefault="00E50F5B" w:rsidP="00E50F5B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17"/>
          <w:sz w:val="24"/>
          <w:szCs w:val="24"/>
          <w:lang w:val="kk-KZ"/>
        </w:rPr>
      </w:pPr>
      <w:r w:rsidRPr="00337879"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  <w:t>ә</w:t>
      </w:r>
      <w:r w:rsidRPr="00337879">
        <w:rPr>
          <w:rFonts w:ascii="Times New Roman" w:eastAsia="Times New Roman" w:hAnsi="Times New Roman" w:cs="Times New Roman"/>
          <w:color w:val="000000"/>
          <w:w w:val="110"/>
          <w:sz w:val="24"/>
          <w:szCs w:val="24"/>
          <w:lang w:val="kk-KZ"/>
        </w:rPr>
        <w:t>л</w:t>
      </w:r>
      <w:r w:rsidRPr="003378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 w:rsidRPr="00337879"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Ф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араби</w:t>
      </w:r>
      <w:r w:rsidRPr="0033787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 xml:space="preserve"> атындағы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Қ</w:t>
      </w:r>
      <w:r w:rsidRPr="003378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азақ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Ұ</w:t>
      </w:r>
      <w:r w:rsidRPr="00337879">
        <w:rPr>
          <w:rFonts w:ascii="Times New Roman" w:eastAsia="Times New Roman" w:hAnsi="Times New Roman" w:cs="Times New Roman"/>
          <w:color w:val="000000"/>
          <w:w w:val="110"/>
          <w:sz w:val="24"/>
          <w:szCs w:val="24"/>
          <w:lang w:val="kk-KZ"/>
        </w:rPr>
        <w:t>лттық</w:t>
      </w:r>
      <w:r w:rsidRPr="003378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У</w:t>
      </w:r>
      <w:r w:rsidRPr="00337879">
        <w:rPr>
          <w:rFonts w:ascii="Times New Roman" w:eastAsia="Times New Roman" w:hAnsi="Times New Roman" w:cs="Times New Roman"/>
          <w:color w:val="000000"/>
          <w:w w:val="117"/>
          <w:sz w:val="24"/>
          <w:szCs w:val="24"/>
          <w:lang w:val="kk-KZ"/>
        </w:rPr>
        <w:t>ниверситеті</w:t>
      </w:r>
    </w:p>
    <w:p w14:paraId="20CE4312" w14:textId="77777777" w:rsidR="00E50F5B" w:rsidRPr="00337879" w:rsidRDefault="00E50F5B" w:rsidP="00E50F5B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</w:pP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Э</w:t>
      </w:r>
      <w:r w:rsidRPr="00337879"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ми</w:t>
      </w:r>
      <w:r w:rsidRPr="00337879"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 w:rsidRPr="00337879">
        <w:rPr>
          <w:rFonts w:ascii="Times New Roman" w:eastAsia="Times New Roman" w:hAnsi="Times New Roman" w:cs="Times New Roman"/>
          <w:color w:val="000000"/>
          <w:spacing w:val="-1"/>
          <w:w w:val="113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spacing w:val="-3"/>
          <w:w w:val="105"/>
          <w:sz w:val="24"/>
          <w:szCs w:val="24"/>
        </w:rPr>
        <w:t>ж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ә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337879"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б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и</w:t>
      </w:r>
      <w:r w:rsidRPr="00337879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з</w:t>
      </w:r>
      <w:r w:rsidRPr="00337879">
        <w:rPr>
          <w:rFonts w:ascii="Times New Roman" w:eastAsia="Times New Roman" w:hAnsi="Times New Roman" w:cs="Times New Roman"/>
          <w:color w:val="000000"/>
          <w:spacing w:val="2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33787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spacing w:val="2"/>
          <w:w w:val="110"/>
          <w:sz w:val="24"/>
          <w:szCs w:val="24"/>
          <w:lang w:val="kk-KZ"/>
        </w:rPr>
        <w:t>ж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37879">
        <w:rPr>
          <w:rFonts w:ascii="Times New Roman" w:eastAsia="Times New Roman" w:hAnsi="Times New Roman" w:cs="Times New Roman"/>
          <w:color w:val="000000"/>
          <w:spacing w:val="1"/>
          <w:w w:val="111"/>
          <w:sz w:val="24"/>
          <w:szCs w:val="24"/>
        </w:rPr>
        <w:t>ғ</w:t>
      </w:r>
      <w:r w:rsidRPr="00337879"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 w:rsidRPr="00337879"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  <w:t>ы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м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 w:rsidRPr="00337879"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</w:rPr>
        <w:t>т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б</w:t>
      </w:r>
      <w:r w:rsidRPr="003378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і</w:t>
      </w:r>
      <w:r w:rsidRPr="00337879">
        <w:rPr>
          <w:rFonts w:ascii="Times New Roman" w:eastAsia="Times New Roman" w:hAnsi="Times New Roman" w:cs="Times New Roman"/>
          <w:color w:val="000000"/>
          <w:spacing w:val="1010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"</w:t>
      </w:r>
      <w:r w:rsidRPr="00337879">
        <w:rPr>
          <w:rFonts w:ascii="Times New Roman" w:eastAsia="Times New Roman" w:hAnsi="Times New Roman" w:cs="Times New Roman"/>
          <w:color w:val="000000"/>
          <w:spacing w:val="6"/>
          <w:w w:val="106"/>
          <w:sz w:val="24"/>
          <w:szCs w:val="24"/>
        </w:rPr>
        <w:t>М</w:t>
      </w:r>
      <w:r w:rsidRPr="0033787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д</w:t>
      </w:r>
      <w:r w:rsidRPr="00337879">
        <w:rPr>
          <w:rFonts w:ascii="Times New Roman" w:eastAsia="Times New Roman" w:hAnsi="Times New Roman" w:cs="Times New Roman"/>
          <w:color w:val="000000"/>
          <w:spacing w:val="5"/>
          <w:w w:val="105"/>
          <w:sz w:val="24"/>
          <w:szCs w:val="24"/>
        </w:rPr>
        <w:t>ж</w:t>
      </w:r>
      <w:r w:rsidRPr="00337879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</w:rPr>
        <w:t>м</w:t>
      </w:r>
      <w:r w:rsidRPr="0033787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spacing w:val="8"/>
          <w:w w:val="112"/>
          <w:sz w:val="24"/>
          <w:szCs w:val="24"/>
        </w:rPr>
        <w:t>т</w:t>
      </w:r>
      <w:r w:rsidRPr="0033787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"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 w:rsidRPr="00337879">
        <w:rPr>
          <w:rFonts w:ascii="Times New Roman" w:eastAsia="Times New Roman" w:hAnsi="Times New Roman" w:cs="Times New Roman"/>
          <w:color w:val="000000"/>
          <w:spacing w:val="1"/>
          <w:w w:val="113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w w:val="107"/>
          <w:sz w:val="24"/>
          <w:szCs w:val="24"/>
        </w:rPr>
        <w:t>ф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д</w:t>
      </w:r>
      <w:r w:rsidRPr="00337879"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 w:rsidRPr="00337879">
        <w:rPr>
          <w:rFonts w:ascii="Times New Roman" w:eastAsia="Times New Roman" w:hAnsi="Times New Roman" w:cs="Times New Roman"/>
          <w:color w:val="000000"/>
          <w:spacing w:val="2"/>
          <w:w w:val="113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337879"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  <w:t>ы</w:t>
      </w:r>
    </w:p>
    <w:p w14:paraId="23EFC5A2" w14:textId="77777777" w:rsidR="00E50F5B" w:rsidRPr="00337879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407DA541" w14:textId="77777777" w:rsidR="00E50F5B" w:rsidRPr="00337879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2F397A71" w14:textId="77777777" w:rsidR="00E50F5B" w:rsidRPr="00337879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4B1B13FF" w14:textId="77777777" w:rsidR="00E50F5B" w:rsidRPr="00337879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68DAFA65" w14:textId="77777777" w:rsidR="00E50F5B" w:rsidRPr="00337879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33C4EFF3" w14:textId="77777777" w:rsidR="00E50F5B" w:rsidRPr="00337879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25360F67" w14:textId="77777777" w:rsidR="00E50F5B" w:rsidRPr="00337879" w:rsidRDefault="00E50F5B" w:rsidP="00E50F5B">
      <w:pPr>
        <w:spacing w:after="36" w:line="240" w:lineRule="exact"/>
        <w:rPr>
          <w:rFonts w:ascii="Times New Roman" w:eastAsia="Times New Roman" w:hAnsi="Times New Roman" w:cs="Times New Roman"/>
          <w:w w:val="108"/>
          <w:sz w:val="24"/>
          <w:szCs w:val="24"/>
        </w:rPr>
      </w:pPr>
    </w:p>
    <w:p w14:paraId="25F998E5" w14:textId="77777777" w:rsidR="00E50F5B" w:rsidRDefault="00E50F5B" w:rsidP="00E50F5B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736B3EB0" w14:textId="77777777" w:rsidR="00E50F5B" w:rsidRDefault="00E50F5B" w:rsidP="00E50F5B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7450DA4C" w14:textId="77777777" w:rsidR="00E50F5B" w:rsidRDefault="00E50F5B" w:rsidP="00E50F5B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5CD39942" w14:textId="77777777" w:rsidR="00E50F5B" w:rsidRDefault="00E50F5B" w:rsidP="00E50F5B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3CAB585C" w14:textId="77777777" w:rsidR="00E50F5B" w:rsidRDefault="00E50F5B" w:rsidP="00E50F5B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1469A408" w14:textId="77777777" w:rsidR="00E50F5B" w:rsidRDefault="00E50F5B" w:rsidP="00E50F5B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33C67BE2" w14:textId="77777777" w:rsidR="00E50F5B" w:rsidRPr="00337879" w:rsidRDefault="00E50F5B" w:rsidP="00676A97">
      <w:pPr>
        <w:widowControl w:val="0"/>
        <w:spacing w:after="0" w:line="240" w:lineRule="auto"/>
        <w:ind w:left="142" w:right="1673"/>
        <w:jc w:val="center"/>
        <w:rPr>
          <w:rFonts w:ascii="Times New Roman" w:eastAsia="Times New Roman" w:hAnsi="Times New Roman" w:cs="Times New Roman"/>
          <w:color w:val="000000"/>
          <w:spacing w:val="2"/>
          <w:w w:val="110"/>
          <w:sz w:val="24"/>
          <w:szCs w:val="24"/>
        </w:rPr>
      </w:pPr>
      <w:r w:rsidRPr="00337879"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Қ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О</w:t>
      </w:r>
      <w:r w:rsidRPr="00337879">
        <w:rPr>
          <w:rFonts w:ascii="Times New Roman" w:eastAsia="Times New Roman" w:hAnsi="Times New Roman" w:cs="Times New Roman"/>
          <w:color w:val="000000"/>
          <w:spacing w:val="-1"/>
          <w:w w:val="110"/>
          <w:sz w:val="24"/>
          <w:szCs w:val="24"/>
        </w:rPr>
        <w:t>Р</w:t>
      </w:r>
      <w:r w:rsidRPr="00337879"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Ы</w:t>
      </w:r>
      <w:r w:rsidRPr="00337879">
        <w:rPr>
          <w:rFonts w:ascii="Times New Roman" w:eastAsia="Times New Roman" w:hAnsi="Times New Roman" w:cs="Times New Roman"/>
          <w:color w:val="000000"/>
          <w:spacing w:val="-2"/>
          <w:w w:val="109"/>
          <w:sz w:val="24"/>
          <w:szCs w:val="24"/>
        </w:rPr>
        <w:t>Т</w:t>
      </w:r>
      <w:r w:rsidRPr="00337879">
        <w:rPr>
          <w:rFonts w:ascii="Times New Roman" w:eastAsia="Times New Roman" w:hAnsi="Times New Roman" w:cs="Times New Roman"/>
          <w:color w:val="000000"/>
          <w:spacing w:val="-1"/>
          <w:w w:val="113"/>
          <w:sz w:val="24"/>
          <w:szCs w:val="24"/>
        </w:rPr>
        <w:t>Ы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Д</w:t>
      </w:r>
      <w:r w:rsidRPr="00337879">
        <w:rPr>
          <w:rFonts w:ascii="Times New Roman" w:eastAsia="Times New Roman" w:hAnsi="Times New Roman" w:cs="Times New Roman"/>
          <w:color w:val="000000"/>
          <w:spacing w:val="-1"/>
          <w:w w:val="113"/>
          <w:sz w:val="24"/>
          <w:szCs w:val="24"/>
        </w:rPr>
        <w:t>Ы</w:t>
      </w:r>
      <w:r w:rsidRPr="003378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spacing w:val="1"/>
          <w:w w:val="109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w w:val="106"/>
          <w:sz w:val="24"/>
          <w:szCs w:val="24"/>
        </w:rPr>
        <w:t>М</w:t>
      </w:r>
      <w:r w:rsidRPr="00337879"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Т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И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ХА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w w:val="115"/>
          <w:sz w:val="24"/>
          <w:szCs w:val="24"/>
        </w:rPr>
        <w:t>Б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w w:val="110"/>
          <w:sz w:val="24"/>
          <w:szCs w:val="24"/>
        </w:rPr>
        <w:t>Ғ</w:t>
      </w:r>
      <w:r w:rsidRPr="00337879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Д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spacing w:val="-1"/>
          <w:w w:val="110"/>
          <w:sz w:val="24"/>
          <w:szCs w:val="24"/>
        </w:rPr>
        <w:t>Р</w:t>
      </w:r>
      <w:r w:rsidRPr="00337879">
        <w:rPr>
          <w:rFonts w:ascii="Times New Roman" w:eastAsia="Times New Roman" w:hAnsi="Times New Roman" w:cs="Times New Roman"/>
          <w:color w:val="000000"/>
          <w:w w:val="110"/>
          <w:sz w:val="24"/>
          <w:szCs w:val="24"/>
        </w:rPr>
        <w:t>Л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w w:val="106"/>
          <w:sz w:val="24"/>
          <w:szCs w:val="24"/>
        </w:rPr>
        <w:t>М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С</w:t>
      </w:r>
      <w:r w:rsidRPr="00337879"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Ы</w:t>
      </w:r>
    </w:p>
    <w:p w14:paraId="5BA343A2" w14:textId="0501295D" w:rsidR="00E50F5B" w:rsidRPr="00337879" w:rsidRDefault="00676A97" w:rsidP="00676A97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"ҚР жергілікті басқару мен өзін-өзі басқару" пәні</w:t>
      </w:r>
    </w:p>
    <w:p w14:paraId="726C7A15" w14:textId="1645C2A5" w:rsidR="00E50F5B" w:rsidRPr="00676A97" w:rsidRDefault="00676A97" w:rsidP="00676A97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</w:pPr>
      <w:r w:rsidRPr="00566C5C">
        <w:rPr>
          <w:rFonts w:ascii="Times New Roman" w:hAnsi="Times New Roman"/>
          <w:b/>
          <w:bCs/>
          <w:sz w:val="24"/>
          <w:szCs w:val="24"/>
          <w:lang w:val="kk-KZ"/>
        </w:rPr>
        <w:t>Сode</w:t>
      </w:r>
      <w:r w:rsidRPr="00676A97">
        <w:rPr>
          <w:rFonts w:ascii="Times New Roman" w:hAnsi="Times New Roman"/>
          <w:b/>
          <w:bCs/>
          <w:sz w:val="24"/>
          <w:szCs w:val="24"/>
          <w:lang w:val="kk-KZ"/>
        </w:rPr>
        <w:t xml:space="preserve">  </w:t>
      </w:r>
      <w:r w:rsidRPr="00676A97">
        <w:rPr>
          <w:rFonts w:ascii="Times New Roman" w:hAnsi="Times New Roman"/>
          <w:b/>
          <w:color w:val="000000" w:themeColor="text1"/>
          <w:sz w:val="24"/>
          <w:szCs w:val="24"/>
          <w:highlight w:val="lightGray"/>
          <w:lang w:val="kk-KZ"/>
        </w:rPr>
        <w:t>MUS 2211</w:t>
      </w:r>
    </w:p>
    <w:p w14:paraId="469473DC" w14:textId="69056534" w:rsidR="00E50F5B" w:rsidRPr="00337879" w:rsidRDefault="00E50F5B" w:rsidP="00676A97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spacing w:val="-1"/>
          <w:w w:val="110"/>
          <w:sz w:val="24"/>
          <w:szCs w:val="24"/>
          <w:lang w:val="kk-KZ"/>
        </w:rPr>
      </w:pPr>
      <w:r w:rsidRPr="00676A97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5В</w:t>
      </w:r>
      <w:r w:rsidR="00A96DC4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041</w:t>
      </w:r>
      <w:r w:rsidR="004971F3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101</w:t>
      </w:r>
      <w:r w:rsidRPr="00676A97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-</w:t>
      </w: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Мемлекеттік және жергілікті басқару</w:t>
      </w:r>
      <w:r w:rsidR="00676A97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 xml:space="preserve"> мамандығы</w:t>
      </w:r>
    </w:p>
    <w:p w14:paraId="482D9F0E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93BB7A7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30133CC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02CE072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4AB25E4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4D989AD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8837EA6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79E871D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7B23116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A11F2C2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D9AC72E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5D80D39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C80118E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82E6A3A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77ADED70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67ACEA2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055FAE4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D86AEBB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2EA14B9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929E06A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69308DE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1C7F5A2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F26F82E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50BDC9E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31B866B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2009BBA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C62F4C7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B5557B3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4124CF6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D1F5886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69400BF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6ED60B9" w14:textId="77777777" w:rsidR="00E50F5B" w:rsidRPr="00676A97" w:rsidRDefault="00E50F5B" w:rsidP="00E50F5B">
      <w:pPr>
        <w:spacing w:after="48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BA48209" w14:textId="77777777" w:rsidR="00E50F5B" w:rsidRPr="00676A97" w:rsidRDefault="00E50F5B" w:rsidP="00E50F5B">
      <w:pPr>
        <w:widowControl w:val="0"/>
        <w:spacing w:after="0" w:line="240" w:lineRule="auto"/>
        <w:ind w:left="4135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sectPr w:rsidR="00E50F5B" w:rsidRPr="00676A97" w:rsidSect="00337879">
          <w:pgSz w:w="11906" w:h="16838"/>
          <w:pgMar w:top="1129" w:right="850" w:bottom="1134" w:left="1701" w:header="0" w:footer="0" w:gutter="0"/>
          <w:cols w:space="708"/>
        </w:sectPr>
      </w:pP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w w:val="112"/>
          <w:sz w:val="24"/>
          <w:szCs w:val="24"/>
          <w:lang w:val="kk-KZ"/>
        </w:rPr>
        <w:t>л</w:t>
      </w:r>
      <w:r w:rsidRPr="00676A97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м</w:t>
      </w:r>
      <w:r w:rsidRPr="00676A97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  <w:lang w:val="kk-KZ"/>
        </w:rPr>
        <w:t>т</w:t>
      </w:r>
      <w:r w:rsidRPr="00676A97">
        <w:rPr>
          <w:rFonts w:ascii="Times New Roman" w:eastAsia="Times New Roman" w:hAnsi="Times New Roman" w:cs="Times New Roman"/>
          <w:color w:val="000000"/>
          <w:w w:val="116"/>
          <w:sz w:val="24"/>
          <w:szCs w:val="24"/>
          <w:lang w:val="kk-KZ"/>
        </w:rPr>
        <w:t>ы</w:t>
      </w:r>
      <w:r w:rsidRPr="00676A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202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1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pacing w:val="-3"/>
          <w:w w:val="105"/>
          <w:sz w:val="24"/>
          <w:szCs w:val="24"/>
          <w:lang w:val="kk-KZ"/>
        </w:rPr>
        <w:t>ж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.</w:t>
      </w:r>
    </w:p>
    <w:p w14:paraId="07238C68" w14:textId="77777777" w:rsidR="00E50F5B" w:rsidRPr="00676A97" w:rsidRDefault="00E50F5B" w:rsidP="00E50F5B">
      <w:pPr>
        <w:spacing w:after="19" w:line="120" w:lineRule="exact"/>
        <w:rPr>
          <w:rFonts w:ascii="Calibri" w:eastAsia="Calibri" w:hAnsi="Calibri" w:cs="Calibri"/>
          <w:sz w:val="12"/>
          <w:szCs w:val="12"/>
          <w:lang w:val="kk-KZ"/>
        </w:rPr>
      </w:pPr>
    </w:p>
    <w:p w14:paraId="79CE234E" w14:textId="77777777" w:rsidR="00E50F5B" w:rsidRPr="00676A97" w:rsidRDefault="00E50F5B" w:rsidP="00E50F5B">
      <w:pPr>
        <w:widowControl w:val="0"/>
        <w:tabs>
          <w:tab w:val="left" w:pos="5971"/>
        </w:tabs>
        <w:spacing w:after="0" w:line="235" w:lineRule="auto"/>
        <w:ind w:left="4790" w:right="1259" w:hanging="4123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676A97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Қ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ұ</w:t>
      </w:r>
      <w:r w:rsidRPr="00676A97">
        <w:rPr>
          <w:rFonts w:ascii="Times New Roman" w:eastAsia="Times New Roman" w:hAnsi="Times New Roman" w:cs="Times New Roman"/>
          <w:color w:val="000000"/>
          <w:spacing w:val="1"/>
          <w:w w:val="111"/>
          <w:sz w:val="24"/>
          <w:szCs w:val="24"/>
          <w:lang w:val="kk-KZ"/>
        </w:rPr>
        <w:t>р</w:t>
      </w:r>
      <w:r w:rsidRPr="00676A97">
        <w:rPr>
          <w:rFonts w:ascii="Times New Roman" w:eastAsia="Times New Roman" w:hAnsi="Times New Roman" w:cs="Times New Roman"/>
          <w:color w:val="000000"/>
          <w:spacing w:val="3"/>
          <w:w w:val="113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с</w:t>
      </w:r>
      <w:r w:rsidRPr="00676A97">
        <w:rPr>
          <w:rFonts w:ascii="Times New Roman" w:eastAsia="Times New Roman" w:hAnsi="Times New Roman" w:cs="Times New Roman"/>
          <w:color w:val="000000"/>
          <w:spacing w:val="1"/>
          <w:w w:val="112"/>
          <w:sz w:val="24"/>
          <w:szCs w:val="24"/>
          <w:lang w:val="kk-KZ"/>
        </w:rPr>
        <w:t>т</w:t>
      </w:r>
      <w:r w:rsidRPr="00676A97">
        <w:rPr>
          <w:rFonts w:ascii="Times New Roman" w:eastAsia="Times New Roman" w:hAnsi="Times New Roman" w:cs="Times New Roman"/>
          <w:color w:val="000000"/>
          <w:w w:val="116"/>
          <w:sz w:val="24"/>
          <w:szCs w:val="24"/>
          <w:lang w:val="kk-KZ"/>
        </w:rPr>
        <w:t>ы</w:t>
      </w:r>
      <w:r w:rsidRPr="00676A97">
        <w:rPr>
          <w:rFonts w:ascii="Times New Roman" w:eastAsia="Times New Roman" w:hAnsi="Times New Roman" w:cs="Times New Roman"/>
          <w:color w:val="000000"/>
          <w:spacing w:val="1"/>
          <w:w w:val="111"/>
          <w:sz w:val="24"/>
          <w:szCs w:val="24"/>
          <w:lang w:val="kk-KZ"/>
        </w:rPr>
        <w:t>р</w:t>
      </w:r>
      <w:r w:rsidRPr="00676A9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у</w:t>
      </w:r>
      <w:r w:rsidRPr="00676A97">
        <w:rPr>
          <w:rFonts w:ascii="Times New Roman" w:eastAsia="Times New Roman" w:hAnsi="Times New Roman" w:cs="Times New Roman"/>
          <w:color w:val="000000"/>
          <w:spacing w:val="-3"/>
          <w:w w:val="110"/>
          <w:sz w:val="24"/>
          <w:szCs w:val="24"/>
          <w:lang w:val="kk-KZ"/>
        </w:rPr>
        <w:t>ш</w:t>
      </w:r>
      <w:r w:rsidRPr="00676A97">
        <w:rPr>
          <w:rFonts w:ascii="Times New Roman" w:eastAsia="Times New Roman" w:hAnsi="Times New Roman" w:cs="Times New Roman"/>
          <w:color w:val="000000"/>
          <w:w w:val="116"/>
          <w:sz w:val="24"/>
          <w:szCs w:val="24"/>
          <w:lang w:val="kk-KZ"/>
        </w:rPr>
        <w:t>ы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: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ab/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э.ғ.д.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w w:val="98"/>
          <w:sz w:val="24"/>
          <w:szCs w:val="24"/>
          <w:lang w:val="kk-KZ"/>
        </w:rPr>
        <w:t>б</w:t>
      </w:r>
      <w:r w:rsidRPr="00676A97">
        <w:rPr>
          <w:rFonts w:ascii="Times New Roman" w:eastAsia="Times New Roman" w:hAnsi="Times New Roman" w:cs="Times New Roman"/>
          <w:color w:val="000000"/>
          <w:w w:val="111"/>
          <w:sz w:val="24"/>
          <w:szCs w:val="24"/>
          <w:lang w:val="kk-KZ"/>
        </w:rPr>
        <w:t>р</w:t>
      </w:r>
      <w:r w:rsidRPr="00676A97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w w:val="112"/>
          <w:sz w:val="24"/>
          <w:szCs w:val="24"/>
          <w:lang w:val="kk-KZ"/>
        </w:rPr>
        <w:t>л</w:t>
      </w:r>
      <w:r w:rsidRPr="00676A97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и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е</w:t>
      </w:r>
      <w:r w:rsidRPr="00676A97">
        <w:rPr>
          <w:rFonts w:ascii="Times New Roman" w:eastAsia="Times New Roman" w:hAnsi="Times New Roman" w:cs="Times New Roman"/>
          <w:color w:val="000000"/>
          <w:w w:val="114"/>
          <w:sz w:val="24"/>
          <w:szCs w:val="24"/>
          <w:lang w:val="kk-KZ"/>
        </w:rPr>
        <w:t>в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О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.А. </w:t>
      </w:r>
      <w:r w:rsidRPr="00676A9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val="kk-KZ"/>
        </w:rPr>
        <w:t>"</w:t>
      </w:r>
      <w:r w:rsidRPr="00676A97">
        <w:rPr>
          <w:rFonts w:ascii="Times New Roman" w:eastAsia="Times New Roman" w:hAnsi="Times New Roman" w:cs="Times New Roman"/>
          <w:color w:val="000000"/>
          <w:spacing w:val="6"/>
          <w:w w:val="106"/>
          <w:sz w:val="24"/>
          <w:szCs w:val="24"/>
          <w:lang w:val="kk-KZ"/>
        </w:rPr>
        <w:t>М</w:t>
      </w:r>
      <w:r w:rsidRPr="00676A9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е</w:t>
      </w:r>
      <w:r w:rsidRPr="00676A97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  <w:lang w:val="kk-KZ"/>
        </w:rPr>
        <w:t>н</w:t>
      </w:r>
      <w:r w:rsidRPr="00676A9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е</w:t>
      </w:r>
      <w:r w:rsidRPr="00676A97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  <w:lang w:val="kk-KZ"/>
        </w:rPr>
        <w:t>д</w:t>
      </w:r>
      <w:r w:rsidRPr="00676A97">
        <w:rPr>
          <w:rFonts w:ascii="Times New Roman" w:eastAsia="Times New Roman" w:hAnsi="Times New Roman" w:cs="Times New Roman"/>
          <w:color w:val="000000"/>
          <w:spacing w:val="5"/>
          <w:w w:val="105"/>
          <w:sz w:val="24"/>
          <w:szCs w:val="24"/>
          <w:lang w:val="kk-KZ"/>
        </w:rPr>
        <w:t>ж</w:t>
      </w:r>
      <w:r w:rsidRPr="00676A97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  <w:lang w:val="kk-KZ"/>
        </w:rPr>
        <w:t>м</w:t>
      </w:r>
      <w:r w:rsidRPr="00676A9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е</w:t>
      </w:r>
      <w:r w:rsidRPr="00676A97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  <w:lang w:val="kk-KZ"/>
        </w:rPr>
        <w:t>н</w:t>
      </w:r>
      <w:r w:rsidRPr="00676A97">
        <w:rPr>
          <w:rFonts w:ascii="Times New Roman" w:eastAsia="Times New Roman" w:hAnsi="Times New Roman" w:cs="Times New Roman"/>
          <w:color w:val="000000"/>
          <w:spacing w:val="8"/>
          <w:w w:val="112"/>
          <w:sz w:val="24"/>
          <w:szCs w:val="24"/>
          <w:lang w:val="kk-KZ"/>
        </w:rPr>
        <w:t>т</w:t>
      </w:r>
      <w:r w:rsidRPr="00676A9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"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 xml:space="preserve"> к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афед</w:t>
      </w:r>
      <w:r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р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ас</w:t>
      </w:r>
      <w:r w:rsidRPr="00676A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ы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ы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ң</w:t>
      </w:r>
    </w:p>
    <w:p w14:paraId="742D6A02" w14:textId="77777777" w:rsidR="00E50F5B" w:rsidRPr="00676A97" w:rsidRDefault="00E50F5B" w:rsidP="00E50F5B">
      <w:pPr>
        <w:widowControl w:val="0"/>
        <w:spacing w:before="5" w:after="0" w:line="237" w:lineRule="auto"/>
        <w:ind w:left="6147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проф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ес</w:t>
      </w:r>
      <w:r w:rsidRPr="00676A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с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оры</w:t>
      </w:r>
    </w:p>
    <w:p w14:paraId="0D48C68A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3BF560B1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4F8B47DB" w14:textId="77777777" w:rsidR="00E50F5B" w:rsidRPr="00676A97" w:rsidRDefault="00E50F5B" w:rsidP="00E50F5B">
      <w:pPr>
        <w:spacing w:after="110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2D50896E" w14:textId="63CA0447" w:rsidR="00E50F5B" w:rsidRPr="00676A97" w:rsidRDefault="00E50F5B" w:rsidP="00676A97">
      <w:pPr>
        <w:widowControl w:val="0"/>
        <w:spacing w:after="0" w:line="240" w:lineRule="auto"/>
        <w:ind w:right="1673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"</w:t>
      </w:r>
      <w:r w:rsidR="00676A97">
        <w:rPr>
          <w:rFonts w:ascii="Times New Roman" w:hAnsi="Times New Roman" w:cs="Times New Roman"/>
          <w:sz w:val="24"/>
          <w:szCs w:val="24"/>
          <w:lang w:val="kk-KZ"/>
        </w:rPr>
        <w:t>ҚР жергілікті басқару мен өзін-өзі басқару</w:t>
      </w:r>
      <w:r w:rsid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val="kk-KZ"/>
        </w:rPr>
        <w:t>"</w:t>
      </w:r>
      <w:r w:rsidRPr="00234C72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 xml:space="preserve">  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пәні</w:t>
      </w:r>
      <w:r w:rsidRPr="00676A97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бой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ы</w:t>
      </w:r>
      <w:r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н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ша</w:t>
      </w:r>
      <w:r w:rsidRPr="00676A97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kk-KZ"/>
        </w:rPr>
        <w:t>қ</w:t>
      </w:r>
      <w:r w:rsidRPr="00676A9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kk-KZ"/>
        </w:rPr>
        <w:t>оры</w:t>
      </w:r>
      <w:r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т</w:t>
      </w:r>
      <w:r w:rsidRPr="00676A9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kk-KZ"/>
        </w:rPr>
        <w:t>ы</w:t>
      </w:r>
      <w:r w:rsidRPr="00676A9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kk-KZ"/>
        </w:rPr>
        <w:t>нд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ы</w:t>
      </w:r>
      <w:r w:rsidRPr="00676A97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е</w:t>
      </w:r>
      <w:r w:rsidRPr="00676A9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kk-KZ"/>
        </w:rPr>
        <w:t>м</w:t>
      </w:r>
      <w:r w:rsidRPr="00676A9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kk-KZ"/>
        </w:rPr>
        <w:t>т</w:t>
      </w:r>
      <w:r w:rsidRPr="00676A9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kk-KZ"/>
        </w:rPr>
        <w:t>их</w:t>
      </w:r>
      <w:r w:rsidRPr="00676A9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Pr="00676A97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ж</w:t>
      </w:r>
      <w:r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ү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ргі</w:t>
      </w:r>
      <w:r w:rsidRPr="00676A97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val="kk-KZ"/>
        </w:rPr>
        <w:t>з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у бағда</w:t>
      </w:r>
      <w:r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р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л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м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с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ы 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ж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ә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н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е ә</w:t>
      </w:r>
      <w:r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д</w:t>
      </w:r>
      <w:r w:rsidRPr="00676A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і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ст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е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ме</w:t>
      </w:r>
      <w:r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л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ік</w:t>
      </w:r>
      <w:r w:rsidRPr="00676A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ұс</w:t>
      </w:r>
      <w:r w:rsidRPr="00676A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ы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ыс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тары</w:t>
      </w:r>
      <w:r w:rsidRPr="00676A97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к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афедра </w:t>
      </w:r>
      <w:r w:rsidRPr="00676A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м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ә</w:t>
      </w:r>
      <w:r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ж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іл</w:t>
      </w:r>
      <w:r w:rsidRPr="00676A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і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с</w:t>
      </w:r>
      <w:r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і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Pr="00676A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д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е</w:t>
      </w:r>
      <w:r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қ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ра</w:t>
      </w:r>
      <w:r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л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ып,</w:t>
      </w:r>
      <w:r w:rsidRPr="00676A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ұс</w:t>
      </w:r>
      <w:r w:rsidRPr="00676A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ы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Pr="00676A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ы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лды</w:t>
      </w:r>
    </w:p>
    <w:p w14:paraId="05B517E2" w14:textId="77777777" w:rsidR="00E50F5B" w:rsidRPr="00676A97" w:rsidRDefault="00E50F5B" w:rsidP="00E50F5B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0F61E131" w14:textId="0F086AF0" w:rsidR="00E50F5B" w:rsidRPr="00676A97" w:rsidRDefault="00E50F5B" w:rsidP="00E50F5B">
      <w:pPr>
        <w:widowControl w:val="0"/>
        <w:spacing w:after="0" w:line="240" w:lineRule="auto"/>
        <w:ind w:left="566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sectPr w:rsidR="00E50F5B" w:rsidRPr="00676A97">
          <w:pgSz w:w="11906" w:h="16838"/>
          <w:pgMar w:top="1134" w:right="850" w:bottom="1134" w:left="1701" w:header="0" w:footer="0" w:gutter="0"/>
          <w:cols w:space="708"/>
        </w:sectPr>
      </w:pPr>
      <w:r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"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 xml:space="preserve"> </w:t>
      </w:r>
      <w:r w:rsidR="00A96DC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26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   </w:t>
      </w:r>
      <w:r w:rsidR="00A96DC4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10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   </w:t>
      </w:r>
      <w:r w:rsidRPr="00676A97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202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1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w w:val="105"/>
          <w:sz w:val="24"/>
          <w:szCs w:val="24"/>
          <w:lang w:val="kk-KZ"/>
        </w:rPr>
        <w:t>ж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.,</w:t>
      </w:r>
      <w:r w:rsidRPr="00676A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х</w:t>
      </w:r>
      <w:r w:rsidRPr="00676A97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w w:val="112"/>
          <w:sz w:val="24"/>
          <w:szCs w:val="24"/>
          <w:lang w:val="kk-KZ"/>
        </w:rPr>
        <w:t>т</w:t>
      </w:r>
      <w:r w:rsidRPr="00676A97"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  <w:lang w:val="kk-KZ"/>
        </w:rPr>
        <w:t>т</w:t>
      </w:r>
      <w:r w:rsidRPr="00676A97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м</w:t>
      </w:r>
      <w:r w:rsidRPr="00676A97">
        <w:rPr>
          <w:rFonts w:ascii="Times New Roman" w:eastAsia="Times New Roman" w:hAnsi="Times New Roman" w:cs="Times New Roman"/>
          <w:color w:val="000000"/>
          <w:spacing w:val="1"/>
          <w:w w:val="113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w w:val="105"/>
          <w:sz w:val="24"/>
          <w:szCs w:val="24"/>
          <w:lang w:val="kk-KZ"/>
        </w:rPr>
        <w:t>№</w:t>
      </w:r>
      <w:r w:rsidR="004971F3">
        <w:rPr>
          <w:rFonts w:ascii="Times New Roman" w:eastAsia="Times New Roman" w:hAnsi="Times New Roman" w:cs="Times New Roman"/>
          <w:color w:val="000000"/>
          <w:w w:val="105"/>
          <w:sz w:val="24"/>
          <w:szCs w:val="24"/>
          <w:lang w:val="kk-KZ"/>
        </w:rPr>
        <w:t>5</w:t>
      </w:r>
    </w:p>
    <w:p w14:paraId="3908CF19" w14:textId="77777777" w:rsidR="00E50F5B" w:rsidRPr="00337879" w:rsidRDefault="00E50F5B" w:rsidP="00E50F5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  <w:lastRenderedPageBreak/>
        <w:t>Кіріспе</w:t>
      </w:r>
    </w:p>
    <w:p w14:paraId="21FDB1B3" w14:textId="77777777" w:rsidR="00E50F5B" w:rsidRPr="00676A97" w:rsidRDefault="00E50F5B" w:rsidP="00E50F5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127B7173" w14:textId="56170856" w:rsidR="00D53763" w:rsidRPr="00D53763" w:rsidRDefault="00676A97" w:rsidP="00D53763">
      <w:pPr>
        <w:rPr>
          <w:rFonts w:ascii="Times New Roman" w:hAnsi="Times New Roman"/>
          <w:sz w:val="28"/>
          <w:lang w:val="kk-KZ"/>
        </w:rPr>
      </w:pPr>
      <w:r w:rsidRPr="00676A9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"</w:t>
      </w:r>
      <w:r w:rsidRPr="00676A97">
        <w:rPr>
          <w:rFonts w:ascii="Times New Roman" w:hAnsi="Times New Roman" w:cs="Times New Roman"/>
          <w:sz w:val="28"/>
          <w:szCs w:val="28"/>
          <w:lang w:val="kk-KZ"/>
        </w:rPr>
        <w:t>ҚР жергілікті басқару мен өзін-өзі басқару</w:t>
      </w:r>
      <w:r w:rsidRPr="00676A9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val="kk-KZ"/>
        </w:rPr>
        <w:t>"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val="kk-KZ"/>
        </w:rPr>
        <w:t xml:space="preserve"> 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п</w:t>
      </w:r>
      <w:r w:rsidR="00E50F5B" w:rsidRPr="00676A9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ә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ні</w:t>
      </w:r>
      <w:r w:rsidR="00E50F5B" w:rsidRPr="00676A97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 xml:space="preserve"> </w:t>
      </w:r>
      <w:r w:rsidR="00E50F5B" w:rsidRPr="00234C72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>5В0</w:t>
      </w:r>
      <w:r w:rsidR="00A96DC4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>4</w:t>
      </w:r>
      <w:r w:rsidR="00E50F5B" w:rsidRPr="00234C72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>10</w:t>
      </w:r>
      <w:r w:rsidR="00A96DC4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>1</w:t>
      </w:r>
      <w:r w:rsidR="00E50F5B" w:rsidRPr="00234C72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>-</w:t>
      </w:r>
      <w:r w:rsidR="00E50F5B" w:rsidRPr="00676A9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"</w:t>
      </w:r>
      <w:r w:rsidR="00E50F5B" w:rsidRPr="00234C72">
        <w:rPr>
          <w:rFonts w:ascii="Times New Roman" w:eastAsia="Times New Roman" w:hAnsi="Times New Roman" w:cs="Times New Roman"/>
          <w:color w:val="000000"/>
          <w:spacing w:val="3"/>
          <w:w w:val="106"/>
          <w:sz w:val="28"/>
          <w:szCs w:val="28"/>
          <w:lang w:val="kk-KZ"/>
        </w:rPr>
        <w:t>Мемлекеттік және жергілікті басқару</w:t>
      </w:r>
      <w:r w:rsidR="00E50F5B" w:rsidRPr="00676A9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kk-KZ"/>
        </w:rPr>
        <w:t>"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ма</w:t>
      </w:r>
      <w:r w:rsidR="00E50F5B" w:rsidRPr="00676A9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м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анд</w:t>
      </w:r>
      <w:r w:rsidR="00E50F5B" w:rsidRPr="00676A9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ы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ғы</w:t>
      </w:r>
      <w:r w:rsidR="00E50F5B" w:rsidRPr="00676A97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  <w:lang w:val="kk-KZ"/>
        </w:rPr>
        <w:t xml:space="preserve"> </w:t>
      </w:r>
      <w:r w:rsidR="00356A2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2</w:t>
      </w:r>
      <w:r w:rsidR="00E50F5B" w:rsidRPr="00676A97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="00E50F5B" w:rsidRPr="00676A9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к</w:t>
      </w:r>
      <w:r w:rsidR="00E50F5B" w:rsidRPr="00676A9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kk-KZ"/>
        </w:rPr>
        <w:t>у</w:t>
      </w:r>
      <w:r w:rsidR="00E50F5B" w:rsidRPr="00676A9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р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с</w:t>
      </w:r>
      <w:r w:rsidR="00E50F5B" w:rsidRPr="00676A97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="00E50F5B" w:rsidRPr="00234C7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студенттері</w:t>
      </w:r>
      <w:r w:rsidR="00E50F5B" w:rsidRPr="00676A97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үш</w:t>
      </w:r>
      <w:r w:rsidR="00E50F5B" w:rsidRPr="00676A9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і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="00E50F5B" w:rsidRPr="00676A97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="00E50F5B" w:rsidRPr="00676A9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о</w:t>
      </w:r>
      <w:r w:rsidR="00E50F5B" w:rsidRPr="00676A9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қ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ытыл</w:t>
      </w:r>
      <w:r w:rsidR="00E50F5B" w:rsidRPr="00234C7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ды</w:t>
      </w:r>
      <w:r w:rsidR="006B651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:</w:t>
      </w:r>
      <w:r w:rsidR="00E50F5B" w:rsidRPr="00676A97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="00962D06">
        <w:rPr>
          <w:rFonts w:ascii="Times New Roman" w:hAnsi="Times New Roman"/>
          <w:sz w:val="28"/>
          <w:lang w:val="kk-KZ"/>
        </w:rPr>
        <w:t>13</w:t>
      </w:r>
      <w:r w:rsidR="00D53763" w:rsidRPr="00D53763">
        <w:rPr>
          <w:rFonts w:ascii="Times New Roman" w:hAnsi="Times New Roman"/>
          <w:sz w:val="28"/>
          <w:lang w:val="kk-KZ"/>
        </w:rPr>
        <w:t>.092021-</w:t>
      </w:r>
      <w:r w:rsidR="00D939A5">
        <w:rPr>
          <w:rFonts w:ascii="Times New Roman" w:hAnsi="Times New Roman"/>
          <w:sz w:val="28"/>
          <w:lang w:val="kk-KZ"/>
        </w:rPr>
        <w:t>25</w:t>
      </w:r>
      <w:r w:rsidR="00D53763" w:rsidRPr="00D53763">
        <w:rPr>
          <w:rFonts w:ascii="Times New Roman" w:hAnsi="Times New Roman"/>
          <w:sz w:val="28"/>
          <w:lang w:val="kk-KZ"/>
        </w:rPr>
        <w:t>.12.2021</w:t>
      </w:r>
      <w:r w:rsidR="00D53763">
        <w:rPr>
          <w:rFonts w:ascii="Times New Roman" w:hAnsi="Times New Roman"/>
          <w:sz w:val="28"/>
          <w:lang w:val="kk-KZ"/>
        </w:rPr>
        <w:t xml:space="preserve"> 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ара</w:t>
      </w:r>
      <w:r w:rsidR="00E50F5B" w:rsidRPr="00676A9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л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ығында</w:t>
      </w:r>
      <w:r w:rsidR="006B651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. 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="006B651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Ж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ин</w:t>
      </w:r>
      <w:r w:rsidR="00E50F5B" w:rsidRPr="00676A9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ақ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</w:t>
      </w:r>
      <w:r w:rsidR="00E50F5B" w:rsidRPr="00676A9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а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ғ</w:t>
      </w:r>
      <w:r w:rsidR="00E50F5B" w:rsidRPr="00676A9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а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="00E50F5B" w:rsidRPr="00676A9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kk-KZ"/>
        </w:rPr>
        <w:t xml:space="preserve"> 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теори</w:t>
      </w:r>
      <w:r w:rsidR="00E50F5B" w:rsidRPr="00676A9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я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л</w:t>
      </w:r>
      <w:r w:rsidR="00E50F5B" w:rsidRPr="00676A9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ы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</w:t>
      </w:r>
      <w:r w:rsidR="00E50F5B" w:rsidRPr="00676A9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kk-KZ"/>
        </w:rPr>
        <w:t xml:space="preserve"> 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және</w:t>
      </w:r>
      <w:r w:rsidR="00E50F5B" w:rsidRPr="00676A97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val="kk-KZ"/>
        </w:rPr>
        <w:t xml:space="preserve"> 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практ</w:t>
      </w:r>
      <w:r w:rsidR="00E50F5B" w:rsidRPr="00676A9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kk-KZ"/>
        </w:rPr>
        <w:t>и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кал</w:t>
      </w:r>
      <w:r w:rsidR="00E50F5B" w:rsidRPr="00676A9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ы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</w:t>
      </w:r>
      <w:r w:rsidR="00E50F5B" w:rsidRPr="00676A9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 xml:space="preserve"> 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б</w:t>
      </w:r>
      <w:r w:rsidR="00E50F5B" w:rsidRPr="00676A9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і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лім</w:t>
      </w:r>
      <w:r w:rsidR="00E50F5B" w:rsidRPr="00676A9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д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ерін</w:t>
      </w:r>
      <w:r w:rsidR="00E50F5B" w:rsidRPr="00676A9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і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ң</w:t>
      </w:r>
      <w:r w:rsidR="00E50F5B" w:rsidRPr="00676A97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val="kk-KZ"/>
        </w:rPr>
        <w:t xml:space="preserve"> 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</w:t>
      </w:r>
      <w:r w:rsidR="00E50F5B" w:rsidRPr="00676A9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о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ры</w:t>
      </w:r>
      <w:r w:rsidR="00E50F5B" w:rsidRPr="00676A9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т</w:t>
      </w:r>
      <w:r w:rsidR="00E50F5B" w:rsidRPr="00676A9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kk-KZ"/>
        </w:rPr>
        <w:t>ы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="00E50F5B" w:rsidRPr="00676A9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д</w:t>
      </w:r>
      <w:r w:rsidR="00E50F5B" w:rsidRPr="00676A9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ы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сы </w:t>
      </w:r>
      <w:r w:rsidR="00E50F5B" w:rsidRPr="00234C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емтихан</w:t>
      </w:r>
      <w:r w:rsidR="00E50F5B" w:rsidRPr="00676A97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lang w:val="kk-KZ"/>
        </w:rPr>
        <w:t xml:space="preserve"> </w:t>
      </w:r>
      <w:r w:rsidR="00E50F5B" w:rsidRPr="00676A97"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  <w:lang w:val="kk-KZ"/>
        </w:rPr>
        <w:t>жазбаша</w:t>
      </w:r>
      <w:r w:rsidR="00E50F5B" w:rsidRPr="00234C72"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  <w:lang w:val="kk-KZ"/>
        </w:rPr>
        <w:t xml:space="preserve"> дәстүрлі </w:t>
      </w:r>
      <w:r w:rsidR="00E50F5B" w:rsidRPr="00676A97">
        <w:rPr>
          <w:b/>
          <w:bCs/>
          <w:sz w:val="28"/>
          <w:szCs w:val="28"/>
          <w:lang w:val="kk-KZ"/>
        </w:rPr>
        <w:t xml:space="preserve"> </w:t>
      </w:r>
      <w:r w:rsidR="00E50F5B" w:rsidRPr="00676A97">
        <w:rPr>
          <w:rFonts w:ascii="Times New Roman" w:hAnsi="Times New Roman" w:cs="Times New Roman"/>
          <w:b/>
          <w:bCs/>
          <w:sz w:val="28"/>
          <w:szCs w:val="28"/>
          <w:lang w:val="kk-KZ"/>
        </w:rPr>
        <w:t>– Univer АЖ-да өткізіледі</w:t>
      </w:r>
      <w:r w:rsidR="00D53763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(</w:t>
      </w:r>
      <w:r w:rsidR="00D53763" w:rsidRPr="006B6519">
        <w:rPr>
          <w:rFonts w:ascii="Times New Roman" w:hAnsi="Times New Roman" w:cs="Times New Roman"/>
          <w:sz w:val="28"/>
          <w:szCs w:val="28"/>
          <w:lang w:val="kk-KZ"/>
        </w:rPr>
        <w:t>Емтихан сессиясы</w:t>
      </w:r>
      <w:r w:rsidR="00D53763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="003713F1">
        <w:rPr>
          <w:rFonts w:ascii="Times New Roman" w:hAnsi="Times New Roman"/>
          <w:sz w:val="28"/>
          <w:lang w:val="kk-KZ"/>
        </w:rPr>
        <w:t>27</w:t>
      </w:r>
      <w:r w:rsidR="00D53763" w:rsidRPr="00D53763">
        <w:rPr>
          <w:rFonts w:ascii="Times New Roman" w:hAnsi="Times New Roman"/>
          <w:sz w:val="28"/>
          <w:lang w:val="kk-KZ"/>
        </w:rPr>
        <w:t>.12.2021-</w:t>
      </w:r>
      <w:r w:rsidR="003713F1">
        <w:rPr>
          <w:rFonts w:ascii="Times New Roman" w:hAnsi="Times New Roman"/>
          <w:sz w:val="28"/>
          <w:lang w:val="kk-KZ"/>
        </w:rPr>
        <w:t>08</w:t>
      </w:r>
      <w:r w:rsidR="00D53763" w:rsidRPr="00D53763">
        <w:rPr>
          <w:rFonts w:ascii="Times New Roman" w:hAnsi="Times New Roman"/>
          <w:sz w:val="28"/>
          <w:lang w:val="kk-KZ"/>
        </w:rPr>
        <w:t>.</w:t>
      </w:r>
      <w:r w:rsidR="003713F1">
        <w:rPr>
          <w:rFonts w:ascii="Times New Roman" w:hAnsi="Times New Roman"/>
          <w:sz w:val="28"/>
          <w:lang w:val="kk-KZ"/>
        </w:rPr>
        <w:t>01</w:t>
      </w:r>
      <w:r w:rsidR="00D53763" w:rsidRPr="00D53763">
        <w:rPr>
          <w:rFonts w:ascii="Times New Roman" w:hAnsi="Times New Roman"/>
          <w:sz w:val="28"/>
          <w:lang w:val="kk-KZ"/>
        </w:rPr>
        <w:t>.202</w:t>
      </w:r>
      <w:r w:rsidR="003713F1">
        <w:rPr>
          <w:rFonts w:ascii="Times New Roman" w:hAnsi="Times New Roman"/>
          <w:sz w:val="28"/>
          <w:lang w:val="kk-KZ"/>
        </w:rPr>
        <w:t>2</w:t>
      </w:r>
      <w:r w:rsidR="00D53763">
        <w:rPr>
          <w:rFonts w:ascii="Times New Roman" w:hAnsi="Times New Roman"/>
          <w:sz w:val="28"/>
          <w:lang w:val="kk-KZ"/>
        </w:rPr>
        <w:t>)</w:t>
      </w:r>
    </w:p>
    <w:p w14:paraId="62761F70" w14:textId="532A69F4" w:rsidR="00E50F5B" w:rsidRPr="00337879" w:rsidRDefault="00E50F5B" w:rsidP="00E50F5B">
      <w:pPr>
        <w:suppressAutoHyphens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bookmarkStart w:id="0" w:name="_Hlk66300374"/>
      <w:r w:rsidRPr="00337879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Емтихан онлайн форматта өткізіледі. Емтихан тапсыру кезінде қойылған сұрақтарға толық</w:t>
      </w:r>
      <w:r w:rsidR="00676A97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жазбаша </w:t>
      </w:r>
      <w:r w:rsidRPr="00337879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жауап беру қажет. </w:t>
      </w:r>
    </w:p>
    <w:bookmarkEnd w:id="0"/>
    <w:p w14:paraId="68A0F03D" w14:textId="77777777" w:rsidR="00E50F5B" w:rsidRPr="00337879" w:rsidRDefault="00E50F5B" w:rsidP="00E50F5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012D4B3A" w14:textId="77777777" w:rsidR="00E50F5B" w:rsidRPr="00676A97" w:rsidRDefault="00E50F5B" w:rsidP="00E50F5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337879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Емтиханды тапсыру кезінде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студентте</w:t>
      </w:r>
      <w:r w:rsidRPr="00337879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р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білу</w:t>
      </w:r>
      <w:r w:rsidRPr="00337879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і тиіс: </w:t>
      </w:r>
    </w:p>
    <w:p w14:paraId="4D1B9B66" w14:textId="46204B5B" w:rsidR="00E50F5B" w:rsidRDefault="00E50F5B" w:rsidP="00E50F5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6E673990" w14:textId="77777777" w:rsidR="00676A97" w:rsidRPr="00566C5C" w:rsidRDefault="00676A97" w:rsidP="00676A9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 w:eastAsia="ko-KR"/>
        </w:rPr>
      </w:pPr>
      <w:r w:rsidRPr="00566C5C">
        <w:rPr>
          <w:rFonts w:ascii="Times New Roman" w:hAnsi="Times New Roman"/>
          <w:sz w:val="24"/>
          <w:szCs w:val="24"/>
          <w:lang w:val="kk-KZ" w:eastAsia="ko-KR"/>
        </w:rPr>
        <w:t>- жергілікті басқарудың теориялық негіздерін, оның ұйымдық құрылымы мен функционалдық салаларын білу;</w:t>
      </w:r>
    </w:p>
    <w:p w14:paraId="09184745" w14:textId="77777777" w:rsidR="00676A97" w:rsidRPr="00566C5C" w:rsidRDefault="00676A97" w:rsidP="00676A9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 w:eastAsia="ko-KR"/>
        </w:rPr>
      </w:pPr>
      <w:r w:rsidRPr="00566C5C">
        <w:rPr>
          <w:rFonts w:ascii="Times New Roman" w:hAnsi="Times New Roman"/>
          <w:sz w:val="24"/>
          <w:szCs w:val="24"/>
          <w:lang w:val="kk-KZ" w:eastAsia="ko-KR"/>
        </w:rPr>
        <w:t xml:space="preserve">- халық билігінің теориясының, тікелей демократия институтының, өзін-өзі басқарудың негізгі ұғымдарын білу; </w:t>
      </w:r>
    </w:p>
    <w:p w14:paraId="0372E295" w14:textId="77777777" w:rsidR="00676A97" w:rsidRPr="00566C5C" w:rsidRDefault="00676A97" w:rsidP="00676A9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 w:eastAsia="ko-KR"/>
        </w:rPr>
      </w:pPr>
      <w:r w:rsidRPr="00566C5C">
        <w:rPr>
          <w:rFonts w:ascii="Times New Roman" w:hAnsi="Times New Roman"/>
          <w:sz w:val="24"/>
          <w:szCs w:val="24"/>
          <w:lang w:val="kk-KZ" w:eastAsia="ko-KR"/>
        </w:rPr>
        <w:t>- Қазақстан Республикасындағы жергілікті мемлекеттік басқару және өзін-өзі басқарудың нормативтік-құқықтық және заңнамалық негіздерін білу.</w:t>
      </w:r>
    </w:p>
    <w:p w14:paraId="696B30AA" w14:textId="77777777" w:rsidR="00676A97" w:rsidRPr="00566C5C" w:rsidRDefault="00676A97" w:rsidP="00676A9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 w:eastAsia="ko-KR"/>
        </w:rPr>
      </w:pPr>
      <w:r w:rsidRPr="00566C5C">
        <w:rPr>
          <w:rFonts w:ascii="Times New Roman" w:hAnsi="Times New Roman"/>
          <w:sz w:val="24"/>
          <w:szCs w:val="24"/>
          <w:lang w:val="kk-KZ" w:eastAsia="ko-KR"/>
        </w:rPr>
        <w:t>- жергілікті өзін-өзі басқару саласындағы болашақ маман, оның қазіргі кезеңдегі тиімділігін бағалау тұрғысынан өз пікірін білдіру;</w:t>
      </w:r>
    </w:p>
    <w:p w14:paraId="5036CEFC" w14:textId="77777777" w:rsidR="00676A97" w:rsidRPr="00566C5C" w:rsidRDefault="00676A97" w:rsidP="00676A9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 w:eastAsia="ko-KR"/>
        </w:rPr>
      </w:pPr>
      <w:r w:rsidRPr="00566C5C">
        <w:rPr>
          <w:rFonts w:ascii="Times New Roman" w:hAnsi="Times New Roman"/>
          <w:sz w:val="24"/>
          <w:szCs w:val="24"/>
          <w:lang w:val="kk-KZ" w:eastAsia="ko-KR"/>
        </w:rPr>
        <w:t xml:space="preserve">- жергілікті билік және басқару органдарында шешім дайындау және қабылдау; алынған білімді өзінің демократиялық қоғамдық, кәсіби немесе ғылыми ұстанымын дәлелдеу үшін қолдану; </w:t>
      </w:r>
    </w:p>
    <w:p w14:paraId="5FF7BE98" w14:textId="61AF8298" w:rsidR="00676A97" w:rsidRDefault="00676A97" w:rsidP="00676A97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  <w:r w:rsidRPr="00566C5C">
        <w:rPr>
          <w:rFonts w:ascii="Times New Roman" w:hAnsi="Times New Roman"/>
          <w:sz w:val="24"/>
          <w:szCs w:val="24"/>
          <w:lang w:val="kk-KZ" w:eastAsia="ko-KR"/>
        </w:rPr>
        <w:t>- қазіргі заманғы жергілікті өзін-өзі басқарудың негізгі мәселелерін және оларды шешу жолдарын</w:t>
      </w:r>
    </w:p>
    <w:p w14:paraId="4590C686" w14:textId="5E1CDE64" w:rsidR="00676A97" w:rsidRDefault="00676A97" w:rsidP="00E50F5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148C88C2" w14:textId="77777777" w:rsidR="00676A97" w:rsidRPr="00676A97" w:rsidRDefault="00676A97" w:rsidP="00E50F5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37256B13" w14:textId="77777777" w:rsidR="00E50F5B" w:rsidRPr="004B3812" w:rsidRDefault="00E50F5B" w:rsidP="00E50F5B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Сұрақтар </w:t>
      </w:r>
      <w:r w:rsidRPr="004B3812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құрастырылатын тақырыптар:</w:t>
      </w:r>
    </w:p>
    <w:p w14:paraId="31899BA2" w14:textId="77777777" w:rsidR="00E50F5B" w:rsidRPr="004B3812" w:rsidRDefault="00E50F5B" w:rsidP="00E50F5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60EAD4D1" w14:textId="6F1D160D" w:rsidR="00E50F5B" w:rsidRPr="00287F4C" w:rsidRDefault="006B6519" w:rsidP="006B6519">
      <w:pPr>
        <w:pStyle w:val="a3"/>
        <w:numPr>
          <w:ilvl w:val="0"/>
          <w:numId w:val="12"/>
        </w:numPr>
        <w:spacing w:after="0" w:line="240" w:lineRule="auto"/>
        <w:ind w:left="0" w:firstLine="0"/>
        <w:rPr>
          <w:rFonts w:ascii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 w:rsidRPr="00287F4C">
        <w:rPr>
          <w:rFonts w:ascii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Қазақстан Республикасында жергілікті басқару және өзін-өзі басқарудың ғылыми негіздері</w:t>
      </w:r>
    </w:p>
    <w:p w14:paraId="32DDFA2F" w14:textId="77777777" w:rsidR="00287F4C" w:rsidRPr="00287F4C" w:rsidRDefault="006B6519" w:rsidP="006B6519">
      <w:pPr>
        <w:pStyle w:val="a3"/>
        <w:numPr>
          <w:ilvl w:val="0"/>
          <w:numId w:val="12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r w:rsidRPr="00287F4C">
        <w:rPr>
          <w:rFonts w:ascii="Times New Roman" w:hAnsi="Times New Roman" w:cs="Times New Roman"/>
          <w:sz w:val="24"/>
          <w:szCs w:val="24"/>
          <w:lang w:val="kk-KZ"/>
        </w:rPr>
        <w:t xml:space="preserve">ҚР жергілікті басқару және </w:t>
      </w:r>
      <w:r w:rsidRPr="00287F4C">
        <w:rPr>
          <w:rFonts w:ascii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 xml:space="preserve">өзін-өзі басқарудың заңнамалық жағдайы </w:t>
      </w:r>
    </w:p>
    <w:p w14:paraId="6626872F" w14:textId="733C2309" w:rsidR="006B6519" w:rsidRPr="00287F4C" w:rsidRDefault="006B6519" w:rsidP="006B6519">
      <w:pPr>
        <w:pStyle w:val="a3"/>
        <w:numPr>
          <w:ilvl w:val="0"/>
          <w:numId w:val="12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r w:rsidRPr="00287F4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287F4C" w:rsidRPr="00287F4C">
        <w:rPr>
          <w:rFonts w:ascii="Times New Roman" w:hAnsi="Times New Roman" w:cs="Times New Roman"/>
          <w:sz w:val="24"/>
          <w:szCs w:val="24"/>
          <w:lang w:val="kk-KZ" w:eastAsia="ar-SA"/>
        </w:rPr>
        <w:t xml:space="preserve">Дамыған елдердегі </w:t>
      </w:r>
      <w:r w:rsidR="00287F4C" w:rsidRPr="00287F4C">
        <w:rPr>
          <w:rFonts w:ascii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жергілікті басқару және өзін-өзі басқарудың заманауи әдістері</w:t>
      </w:r>
    </w:p>
    <w:p w14:paraId="6518FA97" w14:textId="484009DE" w:rsidR="00287F4C" w:rsidRPr="00287F4C" w:rsidRDefault="00287F4C" w:rsidP="006B6519">
      <w:pPr>
        <w:pStyle w:val="a3"/>
        <w:numPr>
          <w:ilvl w:val="0"/>
          <w:numId w:val="12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r w:rsidRPr="00287F4C">
        <w:rPr>
          <w:rFonts w:ascii="Times New Roman" w:hAnsi="Times New Roman" w:cs="Times New Roman"/>
          <w:color w:val="1E1E1E"/>
          <w:sz w:val="24"/>
          <w:szCs w:val="24"/>
          <w:lang w:val="kk-KZ" w:eastAsia="ru-RU"/>
        </w:rPr>
        <w:t>Жергілікті өзін-өзі басқаруды дамыту үрдістері мен пайымы</w:t>
      </w:r>
    </w:p>
    <w:p w14:paraId="5BC760F0" w14:textId="4BE73834" w:rsidR="00287F4C" w:rsidRPr="00287F4C" w:rsidRDefault="00287F4C" w:rsidP="006B6519">
      <w:pPr>
        <w:pStyle w:val="a3"/>
        <w:numPr>
          <w:ilvl w:val="0"/>
          <w:numId w:val="12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r w:rsidRPr="00287F4C">
        <w:rPr>
          <w:rFonts w:ascii="Times New Roman" w:hAnsi="Times New Roman" w:cs="Times New Roman"/>
          <w:color w:val="1E1E1E"/>
          <w:sz w:val="24"/>
          <w:szCs w:val="24"/>
          <w:lang w:val="kk-KZ" w:eastAsia="ru-RU"/>
        </w:rPr>
        <w:t>Қазақстан Республикасында жергілікті өзін-өзі басқаруды дамытудың негізгі қағидаттары</w:t>
      </w:r>
    </w:p>
    <w:p w14:paraId="0063F8EA" w14:textId="59A127C4" w:rsidR="00287F4C" w:rsidRPr="00287F4C" w:rsidRDefault="00287F4C" w:rsidP="006B6519">
      <w:pPr>
        <w:pStyle w:val="a3"/>
        <w:numPr>
          <w:ilvl w:val="0"/>
          <w:numId w:val="12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r w:rsidRPr="00287F4C">
        <w:rPr>
          <w:rFonts w:ascii="Times New Roman" w:hAnsi="Times New Roman" w:cs="Times New Roman"/>
          <w:lang w:val="kk-KZ" w:eastAsia="ar-SA"/>
        </w:rPr>
        <w:t>Жергілікті өзін-өзі басқаруды ұйымдастырудың ерекшеліктері</w:t>
      </w:r>
    </w:p>
    <w:p w14:paraId="167F7667" w14:textId="083A0B63" w:rsidR="00287F4C" w:rsidRPr="00287F4C" w:rsidRDefault="00287F4C" w:rsidP="006B6519">
      <w:pPr>
        <w:pStyle w:val="a3"/>
        <w:numPr>
          <w:ilvl w:val="0"/>
          <w:numId w:val="12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r w:rsidRPr="00287F4C">
        <w:rPr>
          <w:rFonts w:ascii="Times New Roman" w:hAnsi="Times New Roman" w:cs="Times New Roman"/>
          <w:color w:val="000000"/>
          <w:spacing w:val="2"/>
          <w:sz w:val="24"/>
          <w:szCs w:val="24"/>
          <w:bdr w:val="none" w:sz="0" w:space="0" w:color="auto" w:frame="1"/>
          <w:lang w:val="kk-KZ"/>
        </w:rPr>
        <w:t>Ауылдық округтердегі жергілікті өзін-өзі басқару органдары</w:t>
      </w:r>
    </w:p>
    <w:p w14:paraId="23462C83" w14:textId="0062EB2E" w:rsidR="00287F4C" w:rsidRPr="00287F4C" w:rsidRDefault="00287F4C" w:rsidP="00287F4C">
      <w:pPr>
        <w:pStyle w:val="a3"/>
        <w:numPr>
          <w:ilvl w:val="0"/>
          <w:numId w:val="12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r w:rsidRPr="00287F4C">
        <w:rPr>
          <w:rFonts w:ascii="Times New Roman" w:hAnsi="Times New Roman" w:cs="Times New Roman"/>
          <w:sz w:val="24"/>
          <w:szCs w:val="24"/>
          <w:lang w:val="kk-KZ" w:eastAsia="ar-SA"/>
        </w:rPr>
        <w:t>Мәслихаттардың жергілікті өзін-өзі басқарудағы маңызы</w:t>
      </w:r>
    </w:p>
    <w:p w14:paraId="6DE4EA5F" w14:textId="16284AE0" w:rsidR="00287F4C" w:rsidRPr="00287F4C" w:rsidRDefault="00287F4C" w:rsidP="00287F4C">
      <w:pPr>
        <w:pStyle w:val="a3"/>
        <w:numPr>
          <w:ilvl w:val="0"/>
          <w:numId w:val="12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r w:rsidRPr="00287F4C">
        <w:rPr>
          <w:rFonts w:ascii="Times New Roman" w:hAnsi="Times New Roman" w:cs="Times New Roman"/>
          <w:sz w:val="24"/>
          <w:szCs w:val="24"/>
          <w:lang w:val="kk-KZ" w:eastAsia="ar-SA"/>
        </w:rPr>
        <w:t>Жергілікті өзін-өзі басқару органдарының жауапкершілігі</w:t>
      </w:r>
    </w:p>
    <w:p w14:paraId="22CD2C2C" w14:textId="1D5306BF" w:rsidR="00287F4C" w:rsidRPr="00287F4C" w:rsidRDefault="00287F4C" w:rsidP="00287F4C">
      <w:pPr>
        <w:pStyle w:val="a3"/>
        <w:numPr>
          <w:ilvl w:val="0"/>
          <w:numId w:val="12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r w:rsidRPr="00287F4C">
        <w:rPr>
          <w:rFonts w:ascii="Times New Roman" w:eastAsia="Calibri" w:hAnsi="Times New Roman" w:cs="Times New Roman"/>
          <w:bCs/>
          <w:color w:val="201F1E"/>
          <w:sz w:val="24"/>
          <w:szCs w:val="24"/>
          <w:shd w:val="clear" w:color="auto" w:fill="FFFFFF"/>
          <w:lang w:val="kk-KZ"/>
        </w:rPr>
        <w:t xml:space="preserve">Қалалардағы </w:t>
      </w:r>
      <w:r w:rsidRPr="00287F4C">
        <w:rPr>
          <w:rFonts w:ascii="Times New Roman" w:hAnsi="Times New Roman" w:cs="Times New Roman"/>
          <w:bCs/>
          <w:sz w:val="24"/>
          <w:szCs w:val="24"/>
          <w:lang w:val="kk-KZ" w:eastAsia="ar-SA"/>
        </w:rPr>
        <w:t>жергілікті өзін-өзі басқару органдары атқаратын қызметтерінің маңызы</w:t>
      </w:r>
    </w:p>
    <w:p w14:paraId="15368D27" w14:textId="60D666A3" w:rsidR="00287F4C" w:rsidRPr="00287F4C" w:rsidRDefault="00287F4C" w:rsidP="00287F4C">
      <w:pPr>
        <w:pStyle w:val="a3"/>
        <w:numPr>
          <w:ilvl w:val="0"/>
          <w:numId w:val="12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r w:rsidRPr="00287F4C">
        <w:rPr>
          <w:rFonts w:ascii="Times New Roman" w:hAnsi="Times New Roman" w:cs="Times New Roman"/>
          <w:sz w:val="24"/>
          <w:szCs w:val="24"/>
          <w:lang w:val="kk-KZ" w:eastAsia="ko-KR"/>
        </w:rPr>
        <w:t>Қазақстан Республикасында аймақтырындағы жергілікті өзін-өзі басқарудың территориялық ерекшеліктері</w:t>
      </w:r>
    </w:p>
    <w:p w14:paraId="1C2C6A43" w14:textId="434C768E" w:rsidR="00287F4C" w:rsidRPr="00287F4C" w:rsidRDefault="00287F4C" w:rsidP="00287F4C">
      <w:pPr>
        <w:pStyle w:val="a3"/>
        <w:numPr>
          <w:ilvl w:val="0"/>
          <w:numId w:val="12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r w:rsidRPr="00287F4C">
        <w:rPr>
          <w:rFonts w:ascii="Times New Roman" w:eastAsia="Calibri" w:hAnsi="Times New Roman" w:cs="Times New Roman"/>
          <w:sz w:val="24"/>
          <w:szCs w:val="24"/>
          <w:lang w:val="kk-KZ" w:eastAsia="ar-SA"/>
        </w:rPr>
        <w:t>Қазақстан Республикасында</w:t>
      </w:r>
      <w:r w:rsidRPr="00287F4C">
        <w:rPr>
          <w:rFonts w:ascii="Times New Roman" w:eastAsia="Calibri" w:hAnsi="Times New Roman" w:cs="Times New Roman"/>
          <w:b/>
          <w:bCs/>
          <w:lang w:val="kk-KZ" w:eastAsia="ar-SA"/>
        </w:rPr>
        <w:t xml:space="preserve">  </w:t>
      </w:r>
      <w:r w:rsidRPr="00287F4C">
        <w:rPr>
          <w:rFonts w:ascii="Times New Roman" w:hAnsi="Times New Roman" w:cs="Times New Roman"/>
          <w:sz w:val="24"/>
          <w:szCs w:val="24"/>
          <w:lang w:val="kk-KZ" w:eastAsia="ko-KR"/>
        </w:rPr>
        <w:t>жергілікті өзін-өзі басқарудағы кадрлар және олардың  біліктілігін арттыру</w:t>
      </w:r>
    </w:p>
    <w:p w14:paraId="676CF1A3" w14:textId="6DB76D78" w:rsidR="00287F4C" w:rsidRPr="00287F4C" w:rsidRDefault="00287F4C" w:rsidP="00287F4C">
      <w:pPr>
        <w:pStyle w:val="a3"/>
        <w:numPr>
          <w:ilvl w:val="0"/>
          <w:numId w:val="12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r w:rsidRPr="00287F4C">
        <w:rPr>
          <w:rFonts w:ascii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Жергілікті басқару және өзін-өзі басқарудың экономикалық механизмдері</w:t>
      </w:r>
    </w:p>
    <w:p w14:paraId="2BF33516" w14:textId="42A1E148" w:rsidR="00E50F5B" w:rsidRPr="00287F4C" w:rsidRDefault="00287F4C" w:rsidP="00287F4C">
      <w:pPr>
        <w:pStyle w:val="a3"/>
        <w:numPr>
          <w:ilvl w:val="0"/>
          <w:numId w:val="1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287F4C">
        <w:rPr>
          <w:rFonts w:ascii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Жергілікті басқару және өзін-өзі басқаруды цифрландыру</w:t>
      </w:r>
    </w:p>
    <w:p w14:paraId="574C6A5C" w14:textId="38E281ED" w:rsidR="00287F4C" w:rsidRPr="00287F4C" w:rsidRDefault="00287F4C" w:rsidP="00287F4C">
      <w:pPr>
        <w:pStyle w:val="a3"/>
        <w:numPr>
          <w:ilvl w:val="0"/>
          <w:numId w:val="1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287F4C">
        <w:rPr>
          <w:rFonts w:ascii="Times New Roman" w:hAnsi="Times New Roman" w:cs="Times New Roman"/>
          <w:sz w:val="24"/>
          <w:szCs w:val="24"/>
          <w:lang w:val="kk-KZ" w:eastAsia="ko-KR"/>
        </w:rPr>
        <w:t>Қазақстан Республикасында жергілікті өзін-өзі басқарудың   басым бағыттары</w:t>
      </w:r>
    </w:p>
    <w:p w14:paraId="2C485AB2" w14:textId="77777777" w:rsidR="00E50F5B" w:rsidRPr="00676A97" w:rsidRDefault="00E50F5B" w:rsidP="00E50F5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6ECC2000" w14:textId="77777777" w:rsidR="00E50F5B" w:rsidRPr="00676A97" w:rsidRDefault="00E50F5B" w:rsidP="00E50F5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27F488D4" w14:textId="77777777" w:rsidR="00E50F5B" w:rsidRPr="00676A97" w:rsidRDefault="00E50F5B" w:rsidP="00E50F5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6B31E4FC" w14:textId="77777777" w:rsidR="00E50F5B" w:rsidRPr="00676A97" w:rsidRDefault="00E50F5B" w:rsidP="00E50F5B">
      <w:pPr>
        <w:widowControl w:val="0"/>
        <w:tabs>
          <w:tab w:val="left" w:pos="882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  <w:lang w:val="kk-KZ"/>
        </w:rPr>
      </w:pPr>
    </w:p>
    <w:p w14:paraId="742A8BAF" w14:textId="77777777" w:rsidR="00E50F5B" w:rsidRPr="00337879" w:rsidRDefault="00E50F5B" w:rsidP="00E50F5B">
      <w:pPr>
        <w:suppressAutoHyphens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  <w:r w:rsidRPr="00337879"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  <w:t>БАҒАЛАУ ШКАЛАСЫ</w:t>
      </w:r>
    </w:p>
    <w:tbl>
      <w:tblPr>
        <w:tblW w:w="9605" w:type="dxa"/>
        <w:tblLayout w:type="fixed"/>
        <w:tblLook w:val="04A0" w:firstRow="1" w:lastRow="0" w:firstColumn="1" w:lastColumn="0" w:noHBand="0" w:noVBand="1"/>
      </w:tblPr>
      <w:tblGrid>
        <w:gridCol w:w="1241"/>
        <w:gridCol w:w="8364"/>
      </w:tblGrid>
      <w:tr w:rsidR="00E50F5B" w:rsidRPr="004971F3" w14:paraId="3E61755B" w14:textId="77777777" w:rsidTr="00D024E4">
        <w:tc>
          <w:tcPr>
            <w:tcW w:w="96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DA765" w14:textId="1F691F6E" w:rsidR="00E50F5B" w:rsidRPr="00337879" w:rsidRDefault="00676A97" w:rsidP="00D024E4">
            <w:pPr>
              <w:widowControl w:val="0"/>
              <w:suppressAutoHyphens/>
              <w:spacing w:after="0" w:line="240" w:lineRule="auto"/>
              <w:ind w:firstLine="709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676A97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val="kk-KZ"/>
              </w:rPr>
              <w:t>"</w:t>
            </w:r>
            <w:r w:rsidRPr="00676A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ҚР жергілікті басқару мен өзін-өзі басқару</w:t>
            </w:r>
            <w:r w:rsidRPr="00676A97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val="kk-KZ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val="kk-KZ"/>
              </w:rPr>
              <w:t xml:space="preserve"> </w:t>
            </w:r>
            <w:r w:rsidR="00E50F5B">
              <w:rPr>
                <w:rFonts w:ascii="Times New Roman" w:eastAsia="Times New Roman" w:hAnsi="Times New Roman" w:cs="Times New Roman"/>
                <w:color w:val="000000"/>
                <w:spacing w:val="38"/>
                <w:sz w:val="24"/>
                <w:szCs w:val="24"/>
                <w:lang w:val="kk-KZ"/>
              </w:rPr>
              <w:t>пәні бойынша</w:t>
            </w:r>
            <w:r w:rsidR="00E50F5B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 жазбаша емтихан жұмысын бағалау шкаласы</w:t>
            </w:r>
            <w:r w:rsidR="00E50F5B"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14:paraId="1B4B9A0C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E50F5B" w:rsidRPr="004971F3" w14:paraId="35268BE7" w14:textId="77777777" w:rsidTr="00D024E4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00A56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А</w:t>
            </w:r>
          </w:p>
          <w:p w14:paraId="1CF95CC3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100 - 95</w:t>
            </w:r>
          </w:p>
          <w:p w14:paraId="25685E50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14:paraId="2FF6E2C1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5C8BA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34D24D68" w14:textId="77777777" w:rsidR="00E50F5B" w:rsidRPr="00337879" w:rsidRDefault="00E50F5B" w:rsidP="00E50F5B">
            <w:pPr>
              <w:widowControl w:val="0"/>
              <w:numPr>
                <w:ilvl w:val="1"/>
                <w:numId w:val="2"/>
              </w:numPr>
              <w:tabs>
                <w:tab w:val="left" w:pos="318"/>
              </w:tabs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сұрақтарға стилистикалық сауатты, логикалық тұрғыдан дұрыс жауап берді;</w:t>
            </w:r>
          </w:p>
          <w:p w14:paraId="02F04D5A" w14:textId="77777777" w:rsidR="00E50F5B" w:rsidRPr="00337879" w:rsidRDefault="00E50F5B" w:rsidP="00E50F5B">
            <w:pPr>
              <w:widowControl w:val="0"/>
              <w:numPr>
                <w:ilvl w:val="1"/>
                <w:numId w:val="2"/>
              </w:numPr>
              <w:tabs>
                <w:tab w:val="left" w:pos="318"/>
              </w:tabs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теориялық ережелерді нақты мысалдармен бейнелеу қабілетін көрсетті;</w:t>
            </w:r>
          </w:p>
          <w:p w14:paraId="57D41C82" w14:textId="77777777" w:rsidR="00E50F5B" w:rsidRPr="00337879" w:rsidRDefault="00E50F5B" w:rsidP="00E50F5B">
            <w:pPr>
              <w:widowControl w:val="0"/>
              <w:numPr>
                <w:ilvl w:val="1"/>
                <w:numId w:val="2"/>
              </w:numPr>
              <w:tabs>
                <w:tab w:val="left" w:pos="318"/>
              </w:tabs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ғылыми терминологияны дәл қолданғанын көрсетті;</w:t>
            </w:r>
          </w:p>
          <w:p w14:paraId="7F568483" w14:textId="77777777" w:rsidR="00E50F5B" w:rsidRPr="00337879" w:rsidRDefault="00E50F5B" w:rsidP="00E50F5B">
            <w:pPr>
              <w:widowControl w:val="0"/>
              <w:numPr>
                <w:ilvl w:val="1"/>
                <w:numId w:val="2"/>
              </w:numPr>
              <w:tabs>
                <w:tab w:val="left" w:pos="318"/>
              </w:tabs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тәжірибелік тапсырманы толық көлемде орындады, тапсырманы орындауда инновациялық тәсілді қолданды.</w:t>
            </w:r>
          </w:p>
        </w:tc>
      </w:tr>
      <w:tr w:rsidR="00E50F5B" w:rsidRPr="004971F3" w14:paraId="579324A3" w14:textId="77777777" w:rsidTr="00D024E4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1EF91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А-</w:t>
            </w:r>
          </w:p>
          <w:p w14:paraId="6AE04E90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94 - 90</w:t>
            </w:r>
          </w:p>
          <w:p w14:paraId="3A32CFB1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14:paraId="4A568A00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8ED86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0CBD317B" w14:textId="77777777" w:rsidR="00E50F5B" w:rsidRPr="00337879" w:rsidRDefault="00E50F5B" w:rsidP="00E50F5B">
            <w:pPr>
              <w:widowControl w:val="0"/>
              <w:numPr>
                <w:ilvl w:val="0"/>
                <w:numId w:val="3"/>
              </w:numPr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сұрақтарға жауапты сауатты, логикалық дұрыс жауап берді;</w:t>
            </w:r>
          </w:p>
          <w:p w14:paraId="512002A4" w14:textId="77777777" w:rsidR="00E50F5B" w:rsidRPr="00337879" w:rsidRDefault="00E50F5B" w:rsidP="00E50F5B">
            <w:pPr>
              <w:widowControl w:val="0"/>
              <w:numPr>
                <w:ilvl w:val="0"/>
                <w:numId w:val="3"/>
              </w:numPr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тәжірибелік тапсырманы толық көлемде орындады;</w:t>
            </w:r>
          </w:p>
          <w:p w14:paraId="541227F1" w14:textId="77777777" w:rsidR="00E50F5B" w:rsidRPr="00337879" w:rsidRDefault="00E50F5B" w:rsidP="00E50F5B">
            <w:pPr>
              <w:widowControl w:val="0"/>
              <w:numPr>
                <w:ilvl w:val="0"/>
                <w:numId w:val="3"/>
              </w:numPr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ғылыми терминологияны қолдану кезінде білім беру материалын білмегендіктен немесе дұрыс түсінбегендіктен туындаған кейбір қателіктер немесе дәлсіздіктер жіберді</w:t>
            </w:r>
          </w:p>
        </w:tc>
      </w:tr>
      <w:tr w:rsidR="00E50F5B" w:rsidRPr="004971F3" w14:paraId="0A6F75D8" w14:textId="77777777" w:rsidTr="00D024E4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1641F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 xml:space="preserve">В+ </w:t>
            </w:r>
          </w:p>
          <w:p w14:paraId="419ACA1C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89 - 85</w:t>
            </w:r>
          </w:p>
          <w:p w14:paraId="6A486DA2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14:paraId="77A2DB68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812C7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3F8528A5" w14:textId="77777777" w:rsidR="00E50F5B" w:rsidRPr="00337879" w:rsidRDefault="00E50F5B" w:rsidP="00E50F5B">
            <w:pPr>
              <w:widowControl w:val="0"/>
              <w:numPr>
                <w:ilvl w:val="0"/>
                <w:numId w:val="4"/>
              </w:numPr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сұрақтарға дұрыс жауап берді;</w:t>
            </w:r>
          </w:p>
          <w:p w14:paraId="72751F4D" w14:textId="77777777" w:rsidR="00E50F5B" w:rsidRPr="00337879" w:rsidRDefault="00E50F5B" w:rsidP="00E50F5B">
            <w:pPr>
              <w:widowControl w:val="0"/>
              <w:numPr>
                <w:ilvl w:val="0"/>
                <w:numId w:val="4"/>
              </w:numPr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теориялық ережелерді нақты мысалдармен бейнелеу қабілетін көрсетті;</w:t>
            </w:r>
          </w:p>
          <w:p w14:paraId="123EB341" w14:textId="77777777" w:rsidR="00E50F5B" w:rsidRPr="00337879" w:rsidRDefault="00E50F5B" w:rsidP="00E50F5B">
            <w:pPr>
              <w:widowControl w:val="0"/>
              <w:numPr>
                <w:ilvl w:val="0"/>
                <w:numId w:val="4"/>
              </w:numPr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тәжірибелік тапсырмаларды толық емес көлемде орындады </w:t>
            </w:r>
          </w:p>
        </w:tc>
      </w:tr>
      <w:tr w:rsidR="00E50F5B" w:rsidRPr="004971F3" w14:paraId="6528B329" w14:textId="77777777" w:rsidTr="00D024E4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89FE8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В</w:t>
            </w:r>
          </w:p>
          <w:p w14:paraId="72EB6936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84 - 80</w:t>
            </w:r>
          </w:p>
          <w:p w14:paraId="4C30260A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14:paraId="6E303D59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E78DE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7F5FA819" w14:textId="77777777" w:rsidR="00E50F5B" w:rsidRPr="00337879" w:rsidRDefault="00E50F5B" w:rsidP="00E50F5B">
            <w:pPr>
              <w:widowControl w:val="0"/>
              <w:numPr>
                <w:ilvl w:val="0"/>
                <w:numId w:val="5"/>
              </w:numPr>
              <w:suppressAutoHyphens/>
              <w:spacing w:after="200"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шығармада жауаптың логикалық және ақпараттық мазмұнын бұрмаламаған ұсақ олқылықтар бар;</w:t>
            </w:r>
          </w:p>
          <w:p w14:paraId="13C0C3EA" w14:textId="77777777" w:rsidR="00E50F5B" w:rsidRPr="00337879" w:rsidRDefault="00E50F5B" w:rsidP="00E50F5B">
            <w:pPr>
              <w:widowControl w:val="0"/>
              <w:numPr>
                <w:ilvl w:val="0"/>
                <w:numId w:val="5"/>
              </w:numPr>
              <w:suppressAutoHyphens/>
              <w:spacing w:after="200"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шығармада ұсақ дәлсіздіктер мен қателіктер жіберілді</w:t>
            </w:r>
          </w:p>
        </w:tc>
      </w:tr>
      <w:tr w:rsidR="00E50F5B" w:rsidRPr="004971F3" w14:paraId="1028282B" w14:textId="77777777" w:rsidTr="00D024E4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E0CDA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В</w:t>
            </w:r>
          </w:p>
          <w:p w14:paraId="49EFE2AF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79 - 75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82519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0913FB8A" w14:textId="77777777" w:rsidR="00E50F5B" w:rsidRPr="00337879" w:rsidRDefault="00E50F5B" w:rsidP="00E50F5B">
            <w:pPr>
              <w:widowControl w:val="0"/>
              <w:numPr>
                <w:ilvl w:val="0"/>
                <w:numId w:val="6"/>
              </w:numPr>
              <w:tabs>
                <w:tab w:val="left" w:pos="318"/>
              </w:tabs>
              <w:suppressAutoHyphens/>
              <w:spacing w:after="20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ғылыми терминологияны қолдану кезінде қателіктер немесе екіден көп кемшіліктер жіберілді</w:t>
            </w:r>
          </w:p>
          <w:p w14:paraId="5EA58D3C" w14:textId="77777777" w:rsidR="00E50F5B" w:rsidRPr="00337879" w:rsidRDefault="00E50F5B" w:rsidP="00E50F5B">
            <w:pPr>
              <w:widowControl w:val="0"/>
              <w:numPr>
                <w:ilvl w:val="0"/>
                <w:numId w:val="6"/>
              </w:numPr>
              <w:tabs>
                <w:tab w:val="left" w:pos="318"/>
              </w:tabs>
              <w:suppressAutoHyphens/>
              <w:spacing w:after="20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тәжірибелік тапсырмаларды толық емес көлемде орындады</w:t>
            </w:r>
          </w:p>
        </w:tc>
      </w:tr>
      <w:tr w:rsidR="00E50F5B" w:rsidRPr="004971F3" w14:paraId="2C2C6A4B" w14:textId="77777777" w:rsidTr="00D024E4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9A647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С+</w:t>
            </w:r>
          </w:p>
          <w:p w14:paraId="748CD585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74 - 70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84687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3EE68295" w14:textId="77777777" w:rsidR="00E50F5B" w:rsidRPr="00337879" w:rsidRDefault="00E50F5B" w:rsidP="00E50F5B">
            <w:pPr>
              <w:widowControl w:val="0"/>
              <w:numPr>
                <w:ilvl w:val="0"/>
                <w:numId w:val="7"/>
              </w:numPr>
              <w:suppressAutoHyphens/>
              <w:spacing w:after="20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материалдың мазмұны толық немесе дәйекті түрде ашылмаған, мәселені жалпы түсінген кезде ұғымдарды анықтауда, терминологияны қолдануда қиындықтар немесе қателіктер болды</w:t>
            </w:r>
          </w:p>
        </w:tc>
      </w:tr>
      <w:tr w:rsidR="00E50F5B" w:rsidRPr="004971F3" w14:paraId="4E293B20" w14:textId="77777777" w:rsidTr="00D024E4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682C2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С</w:t>
            </w:r>
          </w:p>
          <w:p w14:paraId="12031935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lastRenderedPageBreak/>
              <w:t>69 - 65</w:t>
            </w:r>
          </w:p>
          <w:p w14:paraId="1BEAB9BB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14:paraId="16E40C9C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46FB3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lastRenderedPageBreak/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1BFDF441" w14:textId="77777777" w:rsidR="00E50F5B" w:rsidRPr="00337879" w:rsidRDefault="00E50F5B" w:rsidP="00E50F5B">
            <w:pPr>
              <w:widowControl w:val="0"/>
              <w:numPr>
                <w:ilvl w:val="0"/>
                <w:numId w:val="8"/>
              </w:numPr>
              <w:suppressAutoHyphens/>
              <w:spacing w:after="20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lastRenderedPageBreak/>
              <w:t>жаңа жағдайларға теорияны қолдана алмады;</w:t>
            </w:r>
          </w:p>
          <w:p w14:paraId="78902D5D" w14:textId="77777777" w:rsidR="00E50F5B" w:rsidRPr="00337879" w:rsidRDefault="00E50F5B" w:rsidP="00E50F5B">
            <w:pPr>
              <w:widowControl w:val="0"/>
              <w:numPr>
                <w:ilvl w:val="0"/>
                <w:numId w:val="8"/>
              </w:numPr>
              <w:suppressAutoHyphens/>
              <w:spacing w:after="20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тәжірибелік тапсырманы орындауда теорияны қолдана алмады</w:t>
            </w:r>
          </w:p>
        </w:tc>
      </w:tr>
      <w:tr w:rsidR="00E50F5B" w:rsidRPr="004971F3" w14:paraId="7F676230" w14:textId="77777777" w:rsidTr="00D024E4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E1BA9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С-</w:t>
            </w:r>
          </w:p>
          <w:p w14:paraId="6407DE7C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64 - 60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F2ED0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1EE3AD64" w14:textId="77777777" w:rsidR="00E50F5B" w:rsidRPr="00337879" w:rsidRDefault="00E50F5B" w:rsidP="00E50F5B">
            <w:pPr>
              <w:widowControl w:val="0"/>
              <w:numPr>
                <w:ilvl w:val="0"/>
                <w:numId w:val="9"/>
              </w:numPr>
              <w:tabs>
                <w:tab w:val="left" w:pos="318"/>
              </w:tabs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теориялық материалдарды жеткілікті білмейді </w:t>
            </w:r>
          </w:p>
          <w:p w14:paraId="1F7FA847" w14:textId="77777777" w:rsidR="00E50F5B" w:rsidRPr="00337879" w:rsidRDefault="00E50F5B" w:rsidP="00E50F5B">
            <w:pPr>
              <w:widowControl w:val="0"/>
              <w:numPr>
                <w:ilvl w:val="0"/>
                <w:numId w:val="9"/>
              </w:numPr>
              <w:tabs>
                <w:tab w:val="left" w:pos="318"/>
              </w:tabs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негізгі дағдылар мен қабілеттердің жеткіліксіз қалыптасуы анықталды</w:t>
            </w:r>
          </w:p>
        </w:tc>
      </w:tr>
      <w:tr w:rsidR="00E50F5B" w:rsidRPr="004971F3" w14:paraId="5BF68360" w14:textId="77777777" w:rsidTr="00D024E4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EC6B2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  <w:t>D+</w:t>
            </w:r>
          </w:p>
          <w:p w14:paraId="69896CDC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59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55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217BA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2EF51250" w14:textId="77777777" w:rsidR="00E50F5B" w:rsidRPr="00337879" w:rsidRDefault="00E50F5B" w:rsidP="00E50F5B">
            <w:pPr>
              <w:widowControl w:val="0"/>
              <w:numPr>
                <w:ilvl w:val="0"/>
                <w:numId w:val="9"/>
              </w:numPr>
              <w:tabs>
                <w:tab w:val="left" w:pos="318"/>
              </w:tabs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оқу материалының негізгі мазмұны ашылды;</w:t>
            </w:r>
          </w:p>
          <w:p w14:paraId="0ACC5571" w14:textId="77777777" w:rsidR="00E50F5B" w:rsidRPr="00337879" w:rsidRDefault="00E50F5B" w:rsidP="00E50F5B">
            <w:pPr>
              <w:widowControl w:val="0"/>
              <w:numPr>
                <w:ilvl w:val="0"/>
                <w:numId w:val="9"/>
              </w:numPr>
              <w:tabs>
                <w:tab w:val="left" w:pos="318"/>
              </w:tabs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оқу материалының көп немесе маңызды бөлігін білмеу немесе түсінбеу анықталды</w:t>
            </w:r>
          </w:p>
        </w:tc>
      </w:tr>
      <w:tr w:rsidR="00E50F5B" w:rsidRPr="004971F3" w14:paraId="329F5253" w14:textId="77777777" w:rsidTr="00D024E4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AE3FA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  <w:t xml:space="preserve">F </w:t>
            </w:r>
          </w:p>
          <w:p w14:paraId="71A8A916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0-49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BA4D4" w14:textId="77777777" w:rsidR="00E50F5B" w:rsidRPr="00337879" w:rsidRDefault="00E50F5B" w:rsidP="00E50F5B">
            <w:pPr>
              <w:widowControl w:val="0"/>
              <w:numPr>
                <w:ilvl w:val="0"/>
                <w:numId w:val="10"/>
              </w:numPr>
              <w:suppressAutoHyphens/>
              <w:spacing w:after="20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жұмыс магистранттың тексерілетін пән бойынша міндетті білімі мен дағдыларының толық жетіспеушілігін көрсетті</w:t>
            </w:r>
          </w:p>
        </w:tc>
      </w:tr>
    </w:tbl>
    <w:p w14:paraId="252616FE" w14:textId="77777777" w:rsidR="00E50F5B" w:rsidRPr="00676A97" w:rsidRDefault="00E50F5B" w:rsidP="00E50F5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en-US"/>
        </w:rPr>
      </w:pPr>
    </w:p>
    <w:p w14:paraId="414CC3C6" w14:textId="77777777" w:rsidR="00E50F5B" w:rsidRPr="00676A97" w:rsidRDefault="00E50F5B" w:rsidP="00E50F5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en-US"/>
        </w:rPr>
      </w:pPr>
    </w:p>
    <w:p w14:paraId="38FF50EE" w14:textId="77777777" w:rsidR="00E50F5B" w:rsidRPr="00A33094" w:rsidRDefault="00E50F5B" w:rsidP="00E50F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35D097AC" w14:textId="77777777" w:rsidR="00E50F5B" w:rsidRPr="00A33094" w:rsidRDefault="00E50F5B" w:rsidP="00E50F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1E5779D4" w14:textId="77777777" w:rsidR="00E50F5B" w:rsidRPr="00676A97" w:rsidRDefault="00E50F5B" w:rsidP="00E50F5B">
      <w:pPr>
        <w:widowControl w:val="0"/>
        <w:tabs>
          <w:tab w:val="left" w:pos="88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76A97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val="en-US"/>
        </w:rPr>
        <w:t xml:space="preserve"> </w:t>
      </w:r>
    </w:p>
    <w:p w14:paraId="1CE9736A" w14:textId="77777777" w:rsidR="00E50F5B" w:rsidRPr="00676A97" w:rsidRDefault="00E50F5B" w:rsidP="00E50F5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15"/>
          <w:sz w:val="24"/>
          <w:szCs w:val="24"/>
          <w:lang w:val="kk-KZ"/>
        </w:rPr>
        <w:t>Студентке</w:t>
      </w:r>
      <w:r w:rsidRPr="00676A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-1"/>
          <w:w w:val="108"/>
          <w:sz w:val="24"/>
          <w:szCs w:val="24"/>
        </w:rPr>
        <w:t>м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2"/>
          <w:sz w:val="24"/>
          <w:szCs w:val="24"/>
        </w:rPr>
        <w:t>т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и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х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3"/>
          <w:sz w:val="24"/>
          <w:szCs w:val="24"/>
        </w:rPr>
        <w:t>а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н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1"/>
          <w:sz w:val="24"/>
          <w:szCs w:val="24"/>
        </w:rPr>
        <w:t>ғ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3"/>
          <w:sz w:val="24"/>
          <w:szCs w:val="24"/>
        </w:rPr>
        <w:t>а</w:t>
      </w:r>
      <w:r w:rsidRPr="00676A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д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3"/>
          <w:sz w:val="24"/>
          <w:szCs w:val="24"/>
        </w:rPr>
        <w:t>а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й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6"/>
          <w:sz w:val="24"/>
          <w:szCs w:val="24"/>
        </w:rPr>
        <w:t>ы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-1"/>
          <w:w w:val="108"/>
          <w:sz w:val="24"/>
          <w:szCs w:val="24"/>
        </w:rPr>
        <w:t>н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д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2"/>
          <w:w w:val="116"/>
          <w:sz w:val="24"/>
          <w:szCs w:val="24"/>
        </w:rPr>
        <w:t>ы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9"/>
          <w:sz w:val="24"/>
          <w:szCs w:val="24"/>
        </w:rPr>
        <w:t>қ</w:t>
      </w:r>
      <w:r w:rsidRPr="00676A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98"/>
          <w:sz w:val="24"/>
          <w:szCs w:val="24"/>
        </w:rPr>
        <w:t>б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3"/>
          <w:sz w:val="24"/>
          <w:szCs w:val="24"/>
        </w:rPr>
        <w:t>а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1"/>
          <w:sz w:val="24"/>
          <w:szCs w:val="24"/>
        </w:rPr>
        <w:t>р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1"/>
          <w:w w:val="116"/>
          <w:sz w:val="24"/>
          <w:szCs w:val="24"/>
        </w:rPr>
        <w:t>ы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6"/>
          <w:sz w:val="24"/>
          <w:szCs w:val="24"/>
        </w:rPr>
        <w:t>ы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н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д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3"/>
          <w:sz w:val="24"/>
          <w:szCs w:val="24"/>
        </w:rPr>
        <w:t>а</w:t>
      </w:r>
      <w:r w:rsidRPr="00676A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ұс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6"/>
          <w:sz w:val="24"/>
          <w:szCs w:val="24"/>
        </w:rPr>
        <w:t>ы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н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6"/>
          <w:sz w:val="24"/>
          <w:szCs w:val="24"/>
        </w:rPr>
        <w:t>ы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2"/>
          <w:sz w:val="24"/>
          <w:szCs w:val="24"/>
        </w:rPr>
        <w:t>л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-3"/>
          <w:w w:val="113"/>
          <w:sz w:val="24"/>
          <w:szCs w:val="24"/>
        </w:rPr>
        <w:t>а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2"/>
          <w:sz w:val="24"/>
          <w:szCs w:val="24"/>
        </w:rPr>
        <w:t>т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1"/>
          <w:w w:val="116"/>
          <w:sz w:val="24"/>
          <w:szCs w:val="24"/>
        </w:rPr>
        <w:t>ы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н</w:t>
      </w:r>
      <w:r w:rsidRPr="00676A97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val="en-US"/>
        </w:rPr>
        <w:t xml:space="preserve"> 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ә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д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98"/>
          <w:sz w:val="24"/>
          <w:szCs w:val="24"/>
        </w:rPr>
        <w:t>б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и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1"/>
          <w:w w:val="112"/>
          <w:sz w:val="24"/>
          <w:szCs w:val="24"/>
        </w:rPr>
        <w:t>тт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1"/>
          <w:sz w:val="24"/>
          <w:szCs w:val="24"/>
        </w:rPr>
        <w:t>р</w:t>
      </w:r>
      <w:r w:rsidRPr="00676A97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val="en-US"/>
        </w:rPr>
        <w:t xml:space="preserve"> 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3"/>
          <w:w w:val="112"/>
          <w:sz w:val="24"/>
          <w:szCs w:val="24"/>
        </w:rPr>
        <w:t>т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і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2"/>
          <w:w w:val="102"/>
          <w:sz w:val="24"/>
          <w:szCs w:val="24"/>
        </w:rPr>
        <w:t>з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і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2"/>
          <w:w w:val="108"/>
          <w:sz w:val="24"/>
          <w:szCs w:val="24"/>
        </w:rPr>
        <w:t>м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і</w:t>
      </w:r>
      <w:r w:rsidRPr="00676A97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val="en-US"/>
        </w:rPr>
        <w:t>:</w:t>
      </w:r>
    </w:p>
    <w:p w14:paraId="42FD623B" w14:textId="77777777" w:rsidR="00E50F5B" w:rsidRPr="00676A97" w:rsidRDefault="00E50F5B" w:rsidP="00E50F5B">
      <w:pPr>
        <w:spacing w:after="0" w:line="240" w:lineRule="auto"/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</w:pPr>
    </w:p>
    <w:p w14:paraId="6539FBDA" w14:textId="02C6D730" w:rsidR="00D22A55" w:rsidRPr="00A77AA0" w:rsidRDefault="00D22A55" w:rsidP="00D22A55">
      <w:pPr>
        <w:pStyle w:val="a3"/>
        <w:tabs>
          <w:tab w:val="left" w:pos="0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/>
        </w:rPr>
      </w:pPr>
      <w:r w:rsidRPr="00A77AA0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val="kk-KZ"/>
        </w:rPr>
        <w:t>1.</w:t>
      </w:r>
      <w:r w:rsidR="001D179D" w:rsidRPr="001D179D">
        <w:rPr>
          <w:rFonts w:eastAsia="Calibri" w:cs="Times New Roman"/>
          <w:bCs/>
          <w:color w:val="000000" w:themeColor="text1"/>
          <w:sz w:val="24"/>
          <w:szCs w:val="24"/>
          <w:lang w:val="kk-KZ"/>
        </w:rPr>
        <w:t xml:space="preserve"> </w:t>
      </w:r>
      <w:r w:rsidR="001D179D" w:rsidRPr="001D179D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lang w:val="kk-KZ"/>
        </w:rPr>
        <w:t xml:space="preserve">Қасым-Жомарт Тоқаев  </w:t>
      </w:r>
      <w:r w:rsidR="001D179D" w:rsidRPr="001D179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  <w:t xml:space="preserve">Халық бірлігі және жүйелі реформалар – ел өркендеуінің берік негізі </w:t>
      </w:r>
      <w:r w:rsidR="001D179D" w:rsidRPr="001D179D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lang w:val="kk-KZ"/>
        </w:rPr>
        <w:t>-Нұр-Сұлтан, 2021 ж. 1 қыркүйек</w:t>
      </w:r>
    </w:p>
    <w:p w14:paraId="7C7FD659" w14:textId="77777777" w:rsidR="00D22A55" w:rsidRPr="00A77AA0" w:rsidRDefault="00D22A55" w:rsidP="00D22A55">
      <w:pPr>
        <w:pStyle w:val="a3"/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/>
        </w:rPr>
      </w:pPr>
      <w:r w:rsidRPr="00A77AA0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lang w:val="kk-KZ" w:eastAsia="ru-RU"/>
        </w:rPr>
        <w:t>Қазақстан Республикасының Конститутциясы-Астана: Елорда, 2008-56 б.</w:t>
      </w:r>
    </w:p>
    <w:p w14:paraId="4F4F13B6" w14:textId="77777777" w:rsidR="00D22A55" w:rsidRPr="00A77AA0" w:rsidRDefault="00D22A55" w:rsidP="00D22A55">
      <w:pPr>
        <w:pStyle w:val="a3"/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/>
        </w:rPr>
      </w:pPr>
      <w:r w:rsidRPr="00A77AA0"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/>
        </w:rPr>
        <w:t>Мемлекеттік қызмет туралы Заңы//Қазақстан Республикасы Президентінің 2015 жылғы 23 қарашадағы  №416 -V ҚРЗ</w:t>
      </w:r>
    </w:p>
    <w:p w14:paraId="27B3FEDE" w14:textId="77777777" w:rsidR="00D22A55" w:rsidRPr="00A56714" w:rsidRDefault="00D22A55" w:rsidP="00D22A55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kk-KZ"/>
        </w:rPr>
      </w:pPr>
      <w:r w:rsidRPr="00A77AA0">
        <w:rPr>
          <w:rFonts w:ascii="Times New Roman" w:hAnsi="Times New Roman" w:cs="Times New Roman"/>
          <w:sz w:val="24"/>
          <w:szCs w:val="24"/>
          <w:lang w:val="kk-KZ"/>
        </w:rPr>
        <w:t xml:space="preserve">4. </w:t>
      </w:r>
      <w:r w:rsidRPr="00A56714">
        <w:rPr>
          <w:rFonts w:ascii="Times New Roman" w:hAnsi="Times New Roman" w:cs="Times New Roman"/>
          <w:sz w:val="24"/>
          <w:szCs w:val="24"/>
          <w:lang w:val="kk-KZ"/>
        </w:rPr>
        <w:t xml:space="preserve"> Қазақстан Республикасында мемлекеттік басқаруды дамытудың 2030 жылға дейінгі  тұжырымдамасы//ҚР Президентінің 2021 жылғы 26 ақпандағы №522 Жарлығы </w:t>
      </w:r>
    </w:p>
    <w:p w14:paraId="3F4544A5" w14:textId="77777777" w:rsidR="00D22A55" w:rsidRPr="00A77AA0" w:rsidRDefault="00D22A55" w:rsidP="00D22A55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5.</w:t>
      </w:r>
      <w:r w:rsidRPr="00A77AA0">
        <w:rPr>
          <w:rFonts w:ascii="Times New Roman" w:hAnsi="Times New Roman" w:cs="Times New Roman"/>
          <w:sz w:val="24"/>
          <w:szCs w:val="24"/>
          <w:lang w:val="kk-KZ"/>
        </w:rPr>
        <w:t xml:space="preserve">Қазақстан Республикасының жергілікті өзін-өзі басқаруды дамытудың 2025 жылға дейінгі тұжырымдамасы//ҚР Президентінің  2021 жылғы 18 тамыздағы №639 Жарлығы </w:t>
      </w:r>
    </w:p>
    <w:p w14:paraId="5F67380B" w14:textId="77777777" w:rsidR="00D22A55" w:rsidRPr="00A77AA0" w:rsidRDefault="00D22A55" w:rsidP="00D22A5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6</w:t>
      </w:r>
      <w:r w:rsidRPr="00A77AA0">
        <w:rPr>
          <w:rFonts w:ascii="Times New Roman" w:hAnsi="Times New Roman" w:cs="Times New Roman"/>
          <w:sz w:val="24"/>
          <w:szCs w:val="24"/>
          <w:lang w:val="kk-KZ"/>
        </w:rPr>
        <w:t>.Абылайханова Т.А. Қазақстан Республикасында жергілікті өзін-өзі басқару үлгісін жетілдіру -Өскемен: Берел, 2016.-130 бет.</w:t>
      </w:r>
    </w:p>
    <w:p w14:paraId="15DDF07D" w14:textId="77777777" w:rsidR="00D22A55" w:rsidRPr="00A77AA0" w:rsidRDefault="00D22A55" w:rsidP="00D22A5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7</w:t>
      </w:r>
      <w:r w:rsidRPr="00A77A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.Алексеев И.А., Адамоков Б.Б., Белявский Д.С. </w:t>
      </w:r>
      <w:r w:rsidRPr="00A77AA0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Муниципальное управление и местное самоуправление</w:t>
      </w:r>
      <w:r w:rsidRPr="00A77A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-М.: ИНФРА-М, 2019-353 с.</w:t>
      </w:r>
    </w:p>
    <w:p w14:paraId="7E5FB3DD" w14:textId="77777777" w:rsidR="00D22A55" w:rsidRPr="00A77AA0" w:rsidRDefault="00D22A55" w:rsidP="00D22A5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8</w:t>
      </w:r>
      <w:r w:rsidRPr="00A77A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.Бабун Р.В. Организация местного самоуправления-М.: КноРус, 2019-274 с.</w:t>
      </w:r>
    </w:p>
    <w:p w14:paraId="388417ED" w14:textId="77777777" w:rsidR="00D22A55" w:rsidRPr="00A77AA0" w:rsidRDefault="00D22A55" w:rsidP="00D22A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9</w:t>
      </w:r>
      <w:r w:rsidRPr="00A77AA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.Бондарь Н.С. Местное самоуправление-М.: Юрайт, 2018-386 с.</w:t>
      </w:r>
    </w:p>
    <w:p w14:paraId="3E96B5A4" w14:textId="77777777" w:rsidR="00D22A55" w:rsidRPr="00A77AA0" w:rsidRDefault="00D22A55" w:rsidP="00D22A55">
      <w:pPr>
        <w:spacing w:after="0" w:line="240" w:lineRule="auto"/>
        <w:rPr>
          <w:rFonts w:ascii="Times New Roman" w:eastAsia="Times New Roman" w:hAnsi="Times New Roman" w:cs="Times New Roman"/>
          <w:color w:val="434343"/>
          <w:sz w:val="24"/>
          <w:szCs w:val="24"/>
          <w:lang w:val="kk-KZ"/>
        </w:rPr>
      </w:pPr>
      <w:r w:rsidRPr="00A77AA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kk-KZ"/>
        </w:rPr>
        <w:t>1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kk-KZ"/>
        </w:rPr>
        <w:t>0</w:t>
      </w:r>
      <w:r w:rsidRPr="00A77AA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kk-KZ"/>
        </w:rPr>
        <w:t>.Бурлаков Л.Н. Мемлекеттік және жергілікті басқару- Алматы: CyberSmith, 2019.-324 б.</w:t>
      </w:r>
    </w:p>
    <w:p w14:paraId="36C3268D" w14:textId="77777777" w:rsidR="00D22A55" w:rsidRDefault="00D22A55" w:rsidP="00D22A55">
      <w:pPr>
        <w:spacing w:after="0" w:line="240" w:lineRule="auto"/>
        <w:rPr>
          <w:rFonts w:ascii="Times New Roman" w:eastAsia="Times New Roman" w:hAnsi="Times New Roman" w:cs="Times New Roman"/>
          <w:color w:val="434343"/>
          <w:sz w:val="24"/>
          <w:szCs w:val="24"/>
          <w:lang w:val="kk-KZ"/>
        </w:rPr>
      </w:pPr>
      <w:r w:rsidRPr="00A77AA0">
        <w:rPr>
          <w:rFonts w:ascii="Times New Roman" w:eastAsia="Times New Roman" w:hAnsi="Times New Roman" w:cs="Times New Roman"/>
          <w:color w:val="434343"/>
          <w:sz w:val="24"/>
          <w:szCs w:val="24"/>
          <w:lang w:val="kk-KZ"/>
        </w:rPr>
        <w:t>1</w:t>
      </w:r>
      <w:r>
        <w:rPr>
          <w:rFonts w:ascii="Times New Roman" w:eastAsia="Times New Roman" w:hAnsi="Times New Roman" w:cs="Times New Roman"/>
          <w:color w:val="434343"/>
          <w:sz w:val="24"/>
          <w:szCs w:val="24"/>
          <w:lang w:val="kk-KZ"/>
        </w:rPr>
        <w:t>1</w:t>
      </w:r>
      <w:r w:rsidRPr="00A77AA0">
        <w:rPr>
          <w:rFonts w:ascii="Times New Roman" w:eastAsia="Times New Roman" w:hAnsi="Times New Roman" w:cs="Times New Roman"/>
          <w:color w:val="434343"/>
          <w:sz w:val="24"/>
          <w:szCs w:val="24"/>
          <w:lang w:val="kk-KZ"/>
        </w:rPr>
        <w:t>.</w:t>
      </w:r>
      <w:r w:rsidRPr="00547111">
        <w:rPr>
          <w:rFonts w:ascii="Times New Roman" w:eastAsia="Times New Roman" w:hAnsi="Times New Roman" w:cs="Times New Roman"/>
          <w:color w:val="434343"/>
          <w:sz w:val="24"/>
          <w:szCs w:val="24"/>
        </w:rPr>
        <w:t>Маркварт Э., Петухов Р.В., Иванова К. А. Институциональные основы местного самоуправления</w:t>
      </w:r>
      <w:r w:rsidRPr="00A77AA0">
        <w:rPr>
          <w:rFonts w:ascii="Times New Roman" w:eastAsia="Times New Roman" w:hAnsi="Times New Roman" w:cs="Times New Roman"/>
          <w:color w:val="434343"/>
          <w:sz w:val="24"/>
          <w:szCs w:val="24"/>
          <w:lang w:val="kk-KZ"/>
        </w:rPr>
        <w:t>-</w:t>
      </w:r>
      <w:r w:rsidRPr="00A77AA0">
        <w:rPr>
          <w:rFonts w:ascii="Times New Roman" w:eastAsia="Times New Roman" w:hAnsi="Times New Roman" w:cs="Times New Roman"/>
          <w:color w:val="434343"/>
          <w:sz w:val="24"/>
          <w:szCs w:val="24"/>
        </w:rPr>
        <w:t xml:space="preserve"> </w:t>
      </w:r>
      <w:r w:rsidRPr="00547111">
        <w:rPr>
          <w:rFonts w:ascii="Times New Roman" w:eastAsia="Times New Roman" w:hAnsi="Times New Roman" w:cs="Times New Roman"/>
          <w:color w:val="434343"/>
          <w:sz w:val="24"/>
          <w:szCs w:val="24"/>
        </w:rPr>
        <w:t>М.: Проспект, 2019</w:t>
      </w:r>
      <w:r w:rsidRPr="00A77AA0">
        <w:rPr>
          <w:rFonts w:ascii="Times New Roman" w:eastAsia="Times New Roman" w:hAnsi="Times New Roman" w:cs="Times New Roman"/>
          <w:color w:val="434343"/>
          <w:sz w:val="24"/>
          <w:szCs w:val="24"/>
          <w:lang w:val="kk-KZ"/>
        </w:rPr>
        <w:t>-</w:t>
      </w:r>
      <w:r w:rsidRPr="00547111">
        <w:rPr>
          <w:rFonts w:ascii="Times New Roman" w:eastAsia="Times New Roman" w:hAnsi="Times New Roman" w:cs="Times New Roman"/>
          <w:color w:val="434343"/>
          <w:sz w:val="24"/>
          <w:szCs w:val="24"/>
        </w:rPr>
        <w:t>344 с</w:t>
      </w:r>
      <w:r w:rsidRPr="00A77AA0">
        <w:rPr>
          <w:rFonts w:ascii="Times New Roman" w:eastAsia="Times New Roman" w:hAnsi="Times New Roman" w:cs="Times New Roman"/>
          <w:color w:val="434343"/>
          <w:sz w:val="24"/>
          <w:szCs w:val="24"/>
          <w:lang w:val="kk-KZ"/>
        </w:rPr>
        <w:t>.</w:t>
      </w:r>
    </w:p>
    <w:p w14:paraId="77AABE1E" w14:textId="77777777" w:rsidR="00D22A55" w:rsidRPr="00A77AA0" w:rsidRDefault="00D22A55" w:rsidP="00D22A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A77AA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2</w:t>
      </w:r>
      <w:r w:rsidRPr="00A77AA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.Мясникович М.В., Попков А.А. </w:t>
      </w:r>
      <w:r w:rsidRPr="00A77AA0">
        <w:rPr>
          <w:rFonts w:ascii="Times New Roman" w:hAnsi="Times New Roman" w:cs="Times New Roman"/>
          <w:color w:val="000000"/>
          <w:sz w:val="24"/>
          <w:szCs w:val="24"/>
        </w:rPr>
        <w:t>Теория и практика местного управления и самоуправления. Состояние, проблемы и предложения</w:t>
      </w:r>
      <w:r w:rsidRPr="00A77AA0">
        <w:rPr>
          <w:rFonts w:ascii="Times New Roman" w:hAnsi="Times New Roman" w:cs="Times New Roman"/>
          <w:color w:val="000000"/>
          <w:sz w:val="24"/>
          <w:szCs w:val="24"/>
          <w:lang w:val="kk-KZ"/>
        </w:rPr>
        <w:t>-М.:ЛитРес, 2021-160 с.</w:t>
      </w:r>
    </w:p>
    <w:p w14:paraId="6C4C8F5D" w14:textId="77777777" w:rsidR="00D22A55" w:rsidRDefault="00D22A55" w:rsidP="00D22A5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77AA0">
        <w:rPr>
          <w:rFonts w:ascii="Times New Roman" w:hAnsi="Times New Roman" w:cs="Times New Roman"/>
          <w:sz w:val="24"/>
          <w:szCs w:val="24"/>
          <w:lang w:val="kk-KZ"/>
        </w:rPr>
        <w:t>1</w:t>
      </w:r>
      <w:r>
        <w:rPr>
          <w:rFonts w:ascii="Times New Roman" w:hAnsi="Times New Roman" w:cs="Times New Roman"/>
          <w:sz w:val="24"/>
          <w:szCs w:val="24"/>
          <w:lang w:val="kk-KZ"/>
        </w:rPr>
        <w:t>3</w:t>
      </w:r>
      <w:r w:rsidRPr="00A77AA0">
        <w:rPr>
          <w:rFonts w:ascii="Times New Roman" w:hAnsi="Times New Roman" w:cs="Times New Roman"/>
          <w:sz w:val="24"/>
          <w:szCs w:val="24"/>
          <w:lang w:val="kk-KZ"/>
        </w:rPr>
        <w:t>.Нұртазин М.С. Қазақстандағы жергілікті мемлекеттік басқару және мемлекеттік қызмет жүйелері -Алматы: Бастау, 2016-256 б.</w:t>
      </w:r>
    </w:p>
    <w:p w14:paraId="5024D666" w14:textId="77777777" w:rsidR="00D22A55" w:rsidRPr="00A77AA0" w:rsidRDefault="00D22A55" w:rsidP="00D22A55">
      <w:pPr>
        <w:spacing w:after="0" w:line="240" w:lineRule="auto"/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14.Соколова А.И. Актуальные проблемы  цифровизации местного самоуправления-Оренбург, 2020-59 с.</w:t>
      </w:r>
    </w:p>
    <w:p w14:paraId="3041EB63" w14:textId="77777777" w:rsidR="00D22A55" w:rsidRDefault="00D22A55" w:rsidP="00D22A55">
      <w:pPr>
        <w:spacing w:after="0" w:line="240" w:lineRule="auto"/>
        <w:rPr>
          <w:rFonts w:ascii="Times New Roman" w:eastAsia="Times New Roman" w:hAnsi="Times New Roman" w:cs="Times New Roman"/>
          <w:color w:val="434343"/>
          <w:sz w:val="24"/>
          <w:szCs w:val="24"/>
        </w:rPr>
      </w:pPr>
      <w:r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  <w:lang w:val="kk-KZ"/>
        </w:rPr>
        <w:t>15</w:t>
      </w:r>
      <w:r w:rsidRPr="00A77AA0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  <w:lang w:val="kk-KZ"/>
        </w:rPr>
        <w:t>.</w:t>
      </w:r>
      <w:r w:rsidRPr="00A77AA0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Станислав Липски: Основы государственного и муниципального управления</w:t>
      </w:r>
      <w:r w:rsidRPr="00A77AA0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  <w:lang w:val="kk-KZ"/>
        </w:rPr>
        <w:t>-М.: КноРус, 2021-248 с.</w:t>
      </w:r>
      <w:r w:rsidRPr="00A77AA0">
        <w:rPr>
          <w:rFonts w:ascii="Arial" w:hAnsi="Arial" w:cs="Arial"/>
          <w:color w:val="1A1A1A"/>
          <w:sz w:val="24"/>
          <w:szCs w:val="24"/>
          <w:shd w:val="clear" w:color="auto" w:fill="FFFFFF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lastRenderedPageBreak/>
        <w:t>16</w:t>
      </w:r>
      <w:r w:rsidRPr="00A77A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.Чихладзе А.А., Ларичева Е.Н. -</w:t>
      </w:r>
      <w:r w:rsidRPr="00A77AA0">
        <w:rPr>
          <w:rFonts w:ascii="Times New Roman" w:eastAsia="Times New Roman" w:hAnsi="Times New Roman" w:cs="Times New Roman"/>
          <w:color w:val="434343"/>
          <w:sz w:val="24"/>
          <w:szCs w:val="24"/>
        </w:rPr>
        <w:t xml:space="preserve"> </w:t>
      </w:r>
      <w:r w:rsidRPr="00C06543">
        <w:rPr>
          <w:rFonts w:ascii="Times New Roman" w:eastAsia="Times New Roman" w:hAnsi="Times New Roman" w:cs="Times New Roman"/>
          <w:color w:val="434343"/>
          <w:sz w:val="24"/>
          <w:szCs w:val="24"/>
        </w:rPr>
        <w:t>Местное самоуправление в единой системе публичной власти</w:t>
      </w:r>
      <w:r w:rsidRPr="00A77AA0">
        <w:rPr>
          <w:rFonts w:ascii="Times New Roman" w:eastAsia="Times New Roman" w:hAnsi="Times New Roman" w:cs="Times New Roman"/>
          <w:color w:val="434343"/>
          <w:sz w:val="24"/>
          <w:szCs w:val="24"/>
          <w:lang w:val="kk-KZ"/>
        </w:rPr>
        <w:t>-</w:t>
      </w:r>
      <w:r w:rsidRPr="00C06543">
        <w:rPr>
          <w:rFonts w:ascii="Times New Roman" w:eastAsia="Times New Roman" w:hAnsi="Times New Roman" w:cs="Times New Roman"/>
          <w:color w:val="434343"/>
          <w:sz w:val="24"/>
          <w:szCs w:val="24"/>
        </w:rPr>
        <w:t>- М.: ЮНИТИ-ДАНА, 2020</w:t>
      </w:r>
      <w:r>
        <w:rPr>
          <w:rFonts w:ascii="Times New Roman" w:eastAsia="Times New Roman" w:hAnsi="Times New Roman" w:cs="Times New Roman"/>
          <w:color w:val="434343"/>
          <w:sz w:val="24"/>
          <w:szCs w:val="24"/>
          <w:lang w:val="kk-KZ"/>
        </w:rPr>
        <w:t>-</w:t>
      </w:r>
      <w:r w:rsidRPr="00C06543">
        <w:rPr>
          <w:rFonts w:ascii="Times New Roman" w:eastAsia="Times New Roman" w:hAnsi="Times New Roman" w:cs="Times New Roman"/>
          <w:color w:val="434343"/>
          <w:sz w:val="24"/>
          <w:szCs w:val="24"/>
        </w:rPr>
        <w:t>343</w:t>
      </w:r>
      <w:r>
        <w:rPr>
          <w:rFonts w:ascii="Times New Roman" w:eastAsia="Times New Roman" w:hAnsi="Times New Roman" w:cs="Times New Roman"/>
          <w:color w:val="434343"/>
          <w:sz w:val="24"/>
          <w:szCs w:val="24"/>
          <w:lang w:val="kk-KZ"/>
        </w:rPr>
        <w:t xml:space="preserve"> с</w:t>
      </w:r>
      <w:r w:rsidRPr="00C06543">
        <w:rPr>
          <w:rFonts w:ascii="Times New Roman" w:eastAsia="Times New Roman" w:hAnsi="Times New Roman" w:cs="Times New Roman"/>
          <w:color w:val="434343"/>
          <w:sz w:val="24"/>
          <w:szCs w:val="24"/>
        </w:rPr>
        <w:t>.</w:t>
      </w:r>
    </w:p>
    <w:p w14:paraId="6BEFF0C1" w14:textId="77777777" w:rsidR="00D22A55" w:rsidRDefault="00D22A55" w:rsidP="00D22A55">
      <w:pPr>
        <w:spacing w:after="0" w:line="240" w:lineRule="auto"/>
        <w:rPr>
          <w:rFonts w:ascii="Times New Roman" w:eastAsia="Times New Roman" w:hAnsi="Times New Roman" w:cs="Times New Roman"/>
          <w:color w:val="434343"/>
          <w:sz w:val="24"/>
          <w:szCs w:val="24"/>
        </w:rPr>
      </w:pPr>
    </w:p>
    <w:p w14:paraId="6EF41A5D" w14:textId="77777777" w:rsidR="00D22A55" w:rsidRDefault="00D22A55" w:rsidP="00D22A55">
      <w:pPr>
        <w:spacing w:after="0" w:line="240" w:lineRule="auto"/>
        <w:rPr>
          <w:rFonts w:ascii="Times New Roman" w:eastAsia="Times New Roman" w:hAnsi="Times New Roman" w:cs="Times New Roman"/>
          <w:color w:val="434343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434343"/>
          <w:sz w:val="24"/>
          <w:szCs w:val="24"/>
          <w:lang w:val="kk-KZ"/>
        </w:rPr>
        <w:t>Қосымша әдебиеттер:</w:t>
      </w:r>
    </w:p>
    <w:p w14:paraId="25A46489" w14:textId="2F43C730" w:rsidR="00D22A55" w:rsidRPr="001B6BF8" w:rsidRDefault="00D22A55" w:rsidP="00D22A55">
      <w:pPr>
        <w:pStyle w:val="a3"/>
        <w:numPr>
          <w:ilvl w:val="0"/>
          <w:numId w:val="13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434343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434343"/>
          <w:sz w:val="24"/>
          <w:szCs w:val="24"/>
          <w:lang w:val="kk-KZ"/>
        </w:rPr>
        <w:t>Мырзагелді Кемел  Мемлекеттік және жергідікті басқару-Астана 2019, 150 б.</w:t>
      </w:r>
    </w:p>
    <w:p w14:paraId="2EB1B443" w14:textId="77777777" w:rsidR="00D22A55" w:rsidRPr="00A77AA0" w:rsidRDefault="00D22A55" w:rsidP="00D22A5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A77AA0">
        <w:rPr>
          <w:rFonts w:ascii="Times New Roman" w:hAnsi="Times New Roman" w:cs="Times New Roman"/>
          <w:sz w:val="24"/>
          <w:szCs w:val="24"/>
          <w:lang w:val="kk-KZ"/>
        </w:rPr>
        <w:t xml:space="preserve">.  Қазақстан Республикасының 2025 жылғы дейінгі Стратегиялық даму жоспары//ҚР Президентінің 2021 жылғы 26  ақпандағы №531 Жарлығы </w:t>
      </w:r>
    </w:p>
    <w:p w14:paraId="725D35AB" w14:textId="77777777" w:rsidR="00D22A55" w:rsidRPr="00A56714" w:rsidRDefault="00D22A55" w:rsidP="00D22A5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3.</w:t>
      </w:r>
      <w:r w:rsidRPr="00A56714">
        <w:rPr>
          <w:rFonts w:ascii="Times New Roman" w:hAnsi="Times New Roman" w:cs="Times New Roman"/>
          <w:sz w:val="24"/>
          <w:szCs w:val="24"/>
          <w:lang w:val="kk-KZ"/>
        </w:rPr>
        <w:t xml:space="preserve">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7CE0DE53" w14:textId="77777777" w:rsidR="00D22A55" w:rsidRPr="00A77AA0" w:rsidRDefault="00D22A55" w:rsidP="00D22A55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</w:t>
      </w:r>
      <w:r w:rsidRPr="00A77AA0">
        <w:rPr>
          <w:rFonts w:ascii="Times New Roman" w:hAnsi="Times New Roman" w:cs="Times New Roman"/>
          <w:sz w:val="24"/>
          <w:szCs w:val="24"/>
          <w:lang w:val="kk-KZ"/>
        </w:rPr>
        <w:t>.Мемлекеттік саяси және әкімшілік қызметшілер лауазымдарның тізілімін бекіту туралы// ҚР Президентінің   2021 жылғы 20 сәуірдегі №560  Жарлығы</w:t>
      </w:r>
    </w:p>
    <w:p w14:paraId="59BE0412" w14:textId="77777777" w:rsidR="00D22A55" w:rsidRPr="00A77AA0" w:rsidRDefault="00D22A55" w:rsidP="00D22A55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5</w:t>
      </w:r>
      <w:r w:rsidRPr="00A77AA0">
        <w:rPr>
          <w:rFonts w:ascii="Times New Roman" w:hAnsi="Times New Roman" w:cs="Times New Roman"/>
          <w:sz w:val="24"/>
          <w:szCs w:val="24"/>
          <w:lang w:val="kk-KZ"/>
        </w:rPr>
        <w:t xml:space="preserve">. Президенттік жастар кадр резерві туралы//ҚР Президентінің 2021 жылғы 18 мамырдағы №580 Жарлығы </w:t>
      </w:r>
    </w:p>
    <w:p w14:paraId="76C398D7" w14:textId="77777777" w:rsidR="00D22A55" w:rsidRPr="00D22A55" w:rsidRDefault="00D22A55" w:rsidP="00E50F5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407DAE6A" w14:textId="77777777" w:rsidR="00D22A55" w:rsidRPr="00D22A55" w:rsidRDefault="00D22A55" w:rsidP="00E50F5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70AC5927" w14:textId="77777777" w:rsidR="00E50F5B" w:rsidRPr="001D179D" w:rsidRDefault="00E50F5B" w:rsidP="00E50F5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  <w:r w:rsidRPr="00DD47D5">
        <w:rPr>
          <w:rFonts w:ascii="Times New Roman" w:eastAsia="Times New Roman" w:hAnsi="Times New Roman" w:cs="Times New Roman"/>
          <w:b/>
          <w:bCs/>
          <w:color w:val="000000"/>
          <w:w w:val="106"/>
          <w:sz w:val="24"/>
          <w:szCs w:val="24"/>
          <w:lang w:val="kk-KZ"/>
        </w:rPr>
        <w:t>СТУДЕН</w:t>
      </w:r>
      <w:r w:rsidRPr="001D179D"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  <w:t>Т</w:t>
      </w:r>
    </w:p>
    <w:p w14:paraId="1EE52F78" w14:textId="77777777" w:rsidR="00E50F5B" w:rsidRPr="001E1204" w:rsidRDefault="00E50F5B" w:rsidP="00E50F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E1204">
        <w:rPr>
          <w:rFonts w:ascii="Times New Roman" w:hAnsi="Times New Roman" w:cs="Times New Roman"/>
          <w:sz w:val="24"/>
          <w:szCs w:val="24"/>
          <w:lang w:val="kk-KZ"/>
        </w:rPr>
        <w:t xml:space="preserve">Емтихан кезінде білім алушыларға шпаргалка, ұялы телефон, смарт-сағат, қосымша веб-парақ және т.б. қосымша ақпаратқа рұқсатсыз қол жеткізуге мүмкіндік туғыза алатын техникалық және басқа құралдарды алып кіруге және/немесе пайдалануға, сондай-ақ, басқа білім алушылармен және бөтен адамдармен сөйлесуге, жауап парақтарында аты-жөнін жазуға және өзге де белгілерді салуға тыйым салынады. Белгілі пәндер бойынша емтихан кезінде сөздіктерді, калькуляторды пайдалану үшін емтихан сессиясы басталғанға дейін алдын ала (2-3 апта бұрын) оқу жұмысы бойынша проректордың арнайы рұқсатын алуы қажет. Осы ереже орындалмаған жағдайда білім алушы емтиханнан шығарылып, сәйкесінше акт толтырылады және пәнге «Ғ» (қанағаттанарлықсыз) бағасы қойылады. </w:t>
      </w:r>
      <w:r w:rsidRPr="001E1204">
        <w:rPr>
          <w:rFonts w:ascii="Times New Roman" w:hAnsi="Times New Roman" w:cs="Times New Roman"/>
          <w:b/>
          <w:sz w:val="24"/>
          <w:szCs w:val="24"/>
          <w:lang w:val="kk-KZ"/>
        </w:rPr>
        <w:t>Актілер қайта қарастырылмайды және апелляцияға жіберілмейді.</w:t>
      </w:r>
    </w:p>
    <w:p w14:paraId="595AE3A3" w14:textId="77777777" w:rsidR="00E50F5B" w:rsidRPr="000956B4" w:rsidRDefault="00E50F5B" w:rsidP="00E50F5B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</w:p>
    <w:tbl>
      <w:tblPr>
        <w:tblW w:w="9218" w:type="dxa"/>
        <w:tblInd w:w="13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22"/>
        <w:gridCol w:w="3096"/>
      </w:tblGrid>
      <w:tr w:rsidR="00E50F5B" w:rsidRPr="000956B4" w14:paraId="0EF370CB" w14:textId="77777777" w:rsidTr="00676A9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DBC447" w14:textId="77777777" w:rsidR="00E50F5B" w:rsidRPr="000956B4" w:rsidRDefault="00E50F5B" w:rsidP="00D024E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Пәнді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ң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ге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дің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пайыз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ық мөлшері%</w:t>
            </w:r>
          </w:p>
        </w:tc>
        <w:tc>
          <w:tcPr>
            <w:tcW w:w="30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058607" w14:textId="77777777" w:rsidR="00E50F5B" w:rsidRPr="000956B4" w:rsidRDefault="00E50F5B" w:rsidP="00D024E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ә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стүрлі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жү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б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ғ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</w:tr>
      <w:tr w:rsidR="00E50F5B" w:rsidRPr="000956B4" w14:paraId="76B4446E" w14:textId="77777777" w:rsidTr="00676A9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3AE2B4" w14:textId="77777777" w:rsidR="00E50F5B" w:rsidRPr="000956B4" w:rsidRDefault="00E50F5B" w:rsidP="00D024E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95-100</w:t>
            </w:r>
          </w:p>
        </w:tc>
        <w:tc>
          <w:tcPr>
            <w:tcW w:w="309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17EDC0" w14:textId="77777777" w:rsidR="00E50F5B" w:rsidRPr="000956B4" w:rsidRDefault="00E50F5B" w:rsidP="00D024E4">
            <w:pPr>
              <w:spacing w:after="0" w:line="240" w:lineRule="auto"/>
              <w:rPr>
                <w:rFonts w:ascii="Calibri" w:eastAsia="Calibri" w:hAnsi="Calibri" w:cs="Calibri"/>
                <w:sz w:val="14"/>
                <w:szCs w:val="14"/>
              </w:rPr>
            </w:pPr>
          </w:p>
          <w:p w14:paraId="3308E134" w14:textId="77777777" w:rsidR="00E50F5B" w:rsidRPr="000956B4" w:rsidRDefault="00E50F5B" w:rsidP="00D024E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Өте жақсы</w:t>
            </w:r>
          </w:p>
        </w:tc>
      </w:tr>
      <w:tr w:rsidR="00E50F5B" w:rsidRPr="000956B4" w14:paraId="5BA29CEA" w14:textId="77777777" w:rsidTr="00676A9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B2272B" w14:textId="77777777" w:rsidR="00E50F5B" w:rsidRPr="000956B4" w:rsidRDefault="00E50F5B" w:rsidP="00D024E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90-94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959C86" w14:textId="77777777" w:rsidR="00E50F5B" w:rsidRPr="000956B4" w:rsidRDefault="00E50F5B" w:rsidP="00D024E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76A97" w:rsidRPr="000956B4" w14:paraId="3B7AE417" w14:textId="77777777" w:rsidTr="00676A9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6AADDB" w14:textId="77777777" w:rsidR="00676A97" w:rsidRPr="000956B4" w:rsidRDefault="00676A97" w:rsidP="00D024E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85-89</w:t>
            </w:r>
          </w:p>
        </w:tc>
        <w:tc>
          <w:tcPr>
            <w:tcW w:w="309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9C4CCC" w14:textId="77777777" w:rsidR="00676A97" w:rsidRPr="000956B4" w:rsidRDefault="00676A97" w:rsidP="00D024E4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2A3B2EB0" w14:textId="77777777" w:rsidR="00676A97" w:rsidRPr="000956B4" w:rsidRDefault="00676A97" w:rsidP="00D024E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Жақсы</w:t>
            </w:r>
          </w:p>
        </w:tc>
      </w:tr>
      <w:tr w:rsidR="00676A97" w:rsidRPr="000956B4" w14:paraId="7D6B82ED" w14:textId="77777777" w:rsidTr="00676A97">
        <w:trPr>
          <w:cantSplit/>
          <w:trHeight w:hRule="exact" w:val="287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8D0B23" w14:textId="77777777" w:rsidR="00676A97" w:rsidRPr="000956B4" w:rsidRDefault="00676A97" w:rsidP="00D024E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80-84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F1342D" w14:textId="77777777" w:rsidR="00676A97" w:rsidRPr="000956B4" w:rsidRDefault="00676A97" w:rsidP="00D024E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76A97" w:rsidRPr="000956B4" w14:paraId="06B05ACA" w14:textId="77777777" w:rsidTr="00676A9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8AC379" w14:textId="77777777" w:rsidR="00676A97" w:rsidRPr="000956B4" w:rsidRDefault="00676A97" w:rsidP="00D024E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75-79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79B8BA" w14:textId="77777777" w:rsidR="00676A97" w:rsidRPr="000956B4" w:rsidRDefault="00676A97" w:rsidP="00D024E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76A97" w:rsidRPr="000956B4" w14:paraId="07189887" w14:textId="77777777" w:rsidTr="00676A9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DE50EC" w14:textId="3A04BE9F" w:rsidR="00676A97" w:rsidRPr="00676A97" w:rsidRDefault="00676A97" w:rsidP="00D024E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70-74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D316A5" w14:textId="77777777" w:rsidR="00676A97" w:rsidRPr="000956B4" w:rsidRDefault="00676A97" w:rsidP="00D024E4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676A97" w:rsidRPr="000956B4" w14:paraId="0CC8084A" w14:textId="77777777" w:rsidTr="00676A9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97B919" w14:textId="3B9D0DB5" w:rsidR="00676A97" w:rsidRPr="000956B4" w:rsidRDefault="00676A97" w:rsidP="00676A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65-69</w:t>
            </w:r>
          </w:p>
        </w:tc>
        <w:tc>
          <w:tcPr>
            <w:tcW w:w="309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A4B305" w14:textId="77777777" w:rsidR="00676A97" w:rsidRPr="000956B4" w:rsidRDefault="00676A97" w:rsidP="00676A97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4A74B6D5" w14:textId="77777777" w:rsidR="00676A97" w:rsidRPr="000956B4" w:rsidRDefault="00676A97" w:rsidP="00676A97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7A96F87F" w14:textId="77777777" w:rsidR="00676A97" w:rsidRPr="000956B4" w:rsidRDefault="00676A97" w:rsidP="00676A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Қанағатт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нарлық</w:t>
            </w:r>
          </w:p>
        </w:tc>
      </w:tr>
      <w:tr w:rsidR="00676A97" w:rsidRPr="000956B4" w14:paraId="64EB1824" w14:textId="77777777" w:rsidTr="00676A9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F2C4F0" w14:textId="1323A1E3" w:rsidR="00676A97" w:rsidRPr="000956B4" w:rsidRDefault="00676A97" w:rsidP="00676A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60-64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7A2506" w14:textId="77777777" w:rsidR="00676A97" w:rsidRPr="000956B4" w:rsidRDefault="00676A97" w:rsidP="00676A9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76A97" w:rsidRPr="000956B4" w14:paraId="69381561" w14:textId="77777777" w:rsidTr="00676A9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0A096D" w14:textId="59063FBB" w:rsidR="00676A97" w:rsidRPr="000956B4" w:rsidRDefault="00676A97" w:rsidP="00676A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55-59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186719" w14:textId="77777777" w:rsidR="00676A97" w:rsidRPr="000956B4" w:rsidRDefault="00676A97" w:rsidP="00676A9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76A97" w:rsidRPr="000956B4" w14:paraId="734EAE74" w14:textId="77777777" w:rsidTr="00676A97">
        <w:trPr>
          <w:cantSplit/>
          <w:trHeight w:val="272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990846" w14:textId="5FC7C099" w:rsidR="00676A97" w:rsidRPr="000956B4" w:rsidRDefault="00676A97" w:rsidP="00676A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50-54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DF3DB2" w14:textId="77777777" w:rsidR="00676A97" w:rsidRPr="000956B4" w:rsidRDefault="00676A97" w:rsidP="00676A9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76A97" w:rsidRPr="000956B4" w14:paraId="1BFD79AF" w14:textId="77777777" w:rsidTr="00676A97">
        <w:trPr>
          <w:cantSplit/>
          <w:trHeight w:hRule="exact" w:val="287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02B6D9" w14:textId="77777777" w:rsidR="00676A97" w:rsidRPr="000956B4" w:rsidRDefault="00676A97" w:rsidP="00676A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0-49</w:t>
            </w:r>
          </w:p>
        </w:tc>
        <w:tc>
          <w:tcPr>
            <w:tcW w:w="30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2D82BD" w14:textId="77777777" w:rsidR="00676A97" w:rsidRPr="000956B4" w:rsidRDefault="00676A97" w:rsidP="00676A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Қанағатта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арлықс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</w:p>
        </w:tc>
      </w:tr>
    </w:tbl>
    <w:p w14:paraId="6631ED23" w14:textId="77777777" w:rsidR="00E50F5B" w:rsidRDefault="00E50F5B" w:rsidP="00E50F5B"/>
    <w:p w14:paraId="22962BDE" w14:textId="77777777" w:rsidR="00E50F5B" w:rsidRPr="00DD47D5" w:rsidRDefault="00E50F5B" w:rsidP="00E50F5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17"/>
          <w:sz w:val="24"/>
          <w:szCs w:val="24"/>
        </w:rPr>
      </w:pPr>
      <w:r>
        <w:tab/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</w:rPr>
        <w:t>Е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6"/>
          <w:sz w:val="24"/>
          <w:szCs w:val="24"/>
        </w:rPr>
        <w:t>М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</w:rPr>
        <w:t>Т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И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ХА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Н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Д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3"/>
          <w:sz w:val="24"/>
          <w:szCs w:val="24"/>
        </w:rPr>
        <w:t>Ы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Ө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</w:rPr>
        <w:t>Т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3"/>
          <w:w w:val="109"/>
          <w:sz w:val="24"/>
          <w:szCs w:val="24"/>
        </w:rPr>
        <w:t>К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-2"/>
          <w:w w:val="117"/>
          <w:sz w:val="24"/>
          <w:szCs w:val="24"/>
        </w:rPr>
        <w:t>І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5"/>
          <w:sz w:val="24"/>
          <w:szCs w:val="24"/>
        </w:rPr>
        <w:t>З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4"/>
          <w:sz w:val="24"/>
          <w:szCs w:val="24"/>
        </w:rPr>
        <w:t>У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</w:rPr>
        <w:t>Т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2"/>
          <w:sz w:val="24"/>
          <w:szCs w:val="24"/>
        </w:rPr>
        <w:t>Ә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-1"/>
          <w:w w:val="110"/>
          <w:sz w:val="24"/>
          <w:szCs w:val="24"/>
        </w:rPr>
        <w:t>Р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</w:rPr>
        <w:t>Т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7"/>
          <w:sz w:val="24"/>
          <w:szCs w:val="24"/>
        </w:rPr>
        <w:t>І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1"/>
          <w:w w:val="115"/>
          <w:sz w:val="24"/>
          <w:szCs w:val="24"/>
        </w:rPr>
        <w:t>Б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7"/>
          <w:sz w:val="24"/>
          <w:szCs w:val="24"/>
        </w:rPr>
        <w:t>І</w:t>
      </w:r>
    </w:p>
    <w:p w14:paraId="761D98EB" w14:textId="77777777" w:rsidR="00E50F5B" w:rsidRPr="000956B4" w:rsidRDefault="00E50F5B" w:rsidP="00E50F5B">
      <w:pPr>
        <w:spacing w:after="0" w:line="240" w:lineRule="auto"/>
        <w:rPr>
          <w:rFonts w:ascii="Times New Roman" w:eastAsia="Times New Roman" w:hAnsi="Times New Roman" w:cs="Times New Roman"/>
          <w:w w:val="117"/>
          <w:sz w:val="24"/>
          <w:szCs w:val="24"/>
        </w:rPr>
      </w:pPr>
    </w:p>
    <w:p w14:paraId="68807531" w14:textId="77777777" w:rsidR="00E50F5B" w:rsidRDefault="00E50F5B" w:rsidP="00E50F5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31CC287" w14:textId="77777777" w:rsidR="00E50F5B" w:rsidRPr="001C3E9E" w:rsidRDefault="00E50F5B" w:rsidP="00E50F5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3E9E">
        <w:rPr>
          <w:rFonts w:ascii="Times New Roman" w:hAnsi="Times New Roman" w:cs="Times New Roman"/>
          <w:sz w:val="24"/>
          <w:szCs w:val="24"/>
        </w:rPr>
        <w:t xml:space="preserve">СТУДЕНТ </w:t>
      </w:r>
    </w:p>
    <w:p w14:paraId="215F73D6" w14:textId="77777777" w:rsidR="00E50F5B" w:rsidRDefault="00E50F5B" w:rsidP="00E50F5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3E9E">
        <w:rPr>
          <w:rFonts w:ascii="Times New Roman" w:hAnsi="Times New Roman" w:cs="Times New Roman"/>
          <w:sz w:val="24"/>
          <w:szCs w:val="24"/>
        </w:rPr>
        <w:t>1. Алдымен компьютерлік құрылғыдағы (моноблок, ноутбук, планшет) интернет байланысын тексеру керек. Құрылғы емтиханның барлық уақытында зарядтаумен қамтамасыз етілуі керек.</w:t>
      </w:r>
    </w:p>
    <w:p w14:paraId="65EB9475" w14:textId="77777777" w:rsidR="00E50F5B" w:rsidRDefault="00E50F5B" w:rsidP="00E50F5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3E9E">
        <w:rPr>
          <w:rFonts w:ascii="Times New Roman" w:hAnsi="Times New Roman" w:cs="Times New Roman"/>
          <w:sz w:val="24"/>
          <w:szCs w:val="24"/>
        </w:rPr>
        <w:t xml:space="preserve"> 2. Univer.kaznu.kz веб-порталын кез келген браузер арқылы ашуға болады, Google Chrome браузері арқылы ашу ұсынылады. </w:t>
      </w:r>
    </w:p>
    <w:p w14:paraId="19AB43CB" w14:textId="77777777" w:rsidR="00E50F5B" w:rsidRDefault="00E50F5B" w:rsidP="00E50F5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3E9E">
        <w:rPr>
          <w:rFonts w:ascii="Times New Roman" w:hAnsi="Times New Roman" w:cs="Times New Roman"/>
          <w:sz w:val="24"/>
          <w:szCs w:val="24"/>
        </w:rPr>
        <w:t>3. Өз есептік жазбаңызбен кіруіңіз қажет. Егер студент өзінің логині мен паролін есіне түсіре алмаса, емтихан басталғанға дейін өзінің куратор-эдвайзеріне хабарласуы тиіс.</w:t>
      </w:r>
    </w:p>
    <w:p w14:paraId="5A547CD0" w14:textId="77777777" w:rsidR="00E50F5B" w:rsidRPr="001C3E9E" w:rsidRDefault="00E50F5B" w:rsidP="00E50F5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C3E9E">
        <w:rPr>
          <w:rFonts w:ascii="Times New Roman" w:hAnsi="Times New Roman" w:cs="Times New Roman"/>
          <w:sz w:val="24"/>
          <w:szCs w:val="24"/>
        </w:rPr>
        <w:lastRenderedPageBreak/>
        <w:t xml:space="preserve"> 4. Оқу сатысына байланысты бакалавр,  қосымша бетіне өтіңіз. Содан кейін Емтихандар кестесі функционалын белсендіріңіз.</w:t>
      </w:r>
    </w:p>
    <w:p w14:paraId="76452EFF" w14:textId="77777777" w:rsidR="00E50F5B" w:rsidRPr="00A33094" w:rsidRDefault="00E50F5B" w:rsidP="00E50F5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5.</w:t>
      </w:r>
      <w:r w:rsidRPr="00A33094">
        <w:t xml:space="preserve"> </w:t>
      </w:r>
      <w:r w:rsidRPr="00A33094">
        <w:rPr>
          <w:rFonts w:ascii="Times New Roman" w:hAnsi="Times New Roman" w:cs="Times New Roman"/>
          <w:sz w:val="24"/>
          <w:szCs w:val="24"/>
        </w:rPr>
        <w:t>Емтихан уақыты келген пәндер үшін Жазбаша емтихан тапсыру командасы пайда болады (қызыл түспен белгіленген). Бұл студенттің сілтеме бойынша өтіп, емтихан сұрақтарына жауап бере алатындығын білдіреді.</w:t>
      </w:r>
    </w:p>
    <w:p w14:paraId="5728DB01" w14:textId="77777777" w:rsidR="00E50F5B" w:rsidRPr="00676A97" w:rsidRDefault="00E50F5B" w:rsidP="00E50F5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6.</w:t>
      </w:r>
      <w:r w:rsidRPr="00676A97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  <w:lang w:val="kk-KZ"/>
        </w:rPr>
        <w:t xml:space="preserve"> </w:t>
      </w:r>
      <w:r w:rsidRPr="00676A97">
        <w:rPr>
          <w:rFonts w:ascii="Times New Roman" w:hAnsi="Times New Roman" w:cs="Times New Roman"/>
          <w:sz w:val="24"/>
          <w:szCs w:val="24"/>
          <w:lang w:val="kk-KZ"/>
        </w:rPr>
        <w:t>Сілтеме бойынша Жазбаша емтихан тапсыруға көшкеннен кейін терезе ашылады, онда студент емтихан билетінің сұрақтарын көреді. Емтиханның ұзақтығы дәл 2 сағатты құрайды.</w:t>
      </w:r>
    </w:p>
    <w:p w14:paraId="5566A4A1" w14:textId="77777777" w:rsidR="00E50F5B" w:rsidRPr="00A33094" w:rsidRDefault="00E50F5B" w:rsidP="00E50F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7</w:t>
      </w:r>
      <w:r w:rsidRPr="00A33094">
        <w:rPr>
          <w:rFonts w:ascii="Times New Roman" w:eastAsia="Times New Roman" w:hAnsi="Times New Roman" w:cs="Times New Roman"/>
          <w:sz w:val="24"/>
          <w:szCs w:val="24"/>
          <w:lang w:val="kk-KZ"/>
        </w:rPr>
        <w:t>.</w:t>
      </w:r>
      <w:r w:rsidRPr="00676A97">
        <w:rPr>
          <w:rFonts w:ascii="Times New Roman" w:hAnsi="Times New Roman" w:cs="Times New Roman"/>
          <w:sz w:val="24"/>
          <w:szCs w:val="24"/>
          <w:lang w:val="kk-KZ"/>
        </w:rPr>
        <w:t xml:space="preserve"> Уақыт аяқталғаннан кейін жүйе жазбаша жауаптарды қабылдамайды. Сондықтан басылған жауаптарды уақыт аяқталғанға дейін мезгіл-мезгіл сақтау ұсынылады. Бетте таймер көрсетілген, ол арқылы студент уақытын бақылай алады. Егер емтихан кезінде студенттер интернет байланысын жоғалтса немесе студент парақты кездейсоқ жауып тастаса, онда ол 2-ден 7-ге дейінгі қадамдарды қайталай отырып, қайта қосылуы немесе қайта кіруі керек. Емтихан уақытында студент жүйеге оралып, билеттің сұрақтарына жауап беруді жалғастыра алады</w:t>
      </w:r>
    </w:p>
    <w:p w14:paraId="5DC6AA93" w14:textId="77777777" w:rsidR="00E50F5B" w:rsidRDefault="00E50F5B" w:rsidP="00E50F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298AAD6F" w14:textId="77777777" w:rsidR="00E50F5B" w:rsidRPr="00A33094" w:rsidRDefault="00E50F5B" w:rsidP="00E50F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676A97">
        <w:rPr>
          <w:rFonts w:ascii="Times New Roman" w:hAnsi="Times New Roman" w:cs="Times New Roman"/>
          <w:sz w:val="24"/>
          <w:szCs w:val="24"/>
          <w:lang w:val="kk-KZ"/>
        </w:rPr>
        <w:t xml:space="preserve">Студентке ыңғайлы болу үшін жүйе әр 10 минут сайын жұмысты (мәтінді) автоматты түрде сақтайды. </w:t>
      </w:r>
      <w:r w:rsidRPr="00A33094">
        <w:rPr>
          <w:rFonts w:ascii="Times New Roman" w:hAnsi="Times New Roman" w:cs="Times New Roman"/>
          <w:sz w:val="24"/>
          <w:szCs w:val="24"/>
        </w:rPr>
        <w:sym w:font="Symbol" w:char="F0B7"/>
      </w:r>
      <w:r w:rsidRPr="00676A97">
        <w:rPr>
          <w:rFonts w:ascii="Times New Roman" w:hAnsi="Times New Roman" w:cs="Times New Roman"/>
          <w:sz w:val="24"/>
          <w:szCs w:val="24"/>
          <w:lang w:val="kk-KZ"/>
        </w:rPr>
        <w:t xml:space="preserve"> Билет сұрақтарына жауап беру бетінде «Сақтау» түймесі бар, студент жазбаша 14 емтиханды аяқтауды шешкен кезде оны баса алады. </w:t>
      </w:r>
      <w:r w:rsidRPr="00A33094">
        <w:rPr>
          <w:rFonts w:ascii="Times New Roman" w:hAnsi="Times New Roman" w:cs="Times New Roman"/>
          <w:sz w:val="24"/>
          <w:szCs w:val="24"/>
        </w:rPr>
        <w:sym w:font="Symbol" w:char="F0B7"/>
      </w:r>
      <w:r w:rsidRPr="00676A9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33094">
        <w:rPr>
          <w:rFonts w:ascii="Times New Roman" w:hAnsi="Times New Roman" w:cs="Times New Roman"/>
          <w:sz w:val="24"/>
          <w:szCs w:val="24"/>
        </w:rPr>
        <w:t>Жауап сақталғаннан кейін файл автоматты түрде түпнұсқалыққа тексеріледі.</w:t>
      </w:r>
    </w:p>
    <w:p w14:paraId="52203713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19C"/>
    <w:multiLevelType w:val="hybridMultilevel"/>
    <w:tmpl w:val="D9DA200A"/>
    <w:lvl w:ilvl="0" w:tplc="54AA8E6A">
      <w:start w:val="2"/>
      <w:numFmt w:val="decimal"/>
      <w:lvlText w:val="%1."/>
      <w:lvlJc w:val="left"/>
      <w:pPr>
        <w:ind w:left="720" w:hanging="360"/>
      </w:pPr>
      <w:rPr>
        <w:rFonts w:eastAsia="Calibri" w:hint="default"/>
        <w:b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573F1D"/>
    <w:multiLevelType w:val="hybridMultilevel"/>
    <w:tmpl w:val="D9CE6FCE"/>
    <w:lvl w:ilvl="0" w:tplc="0338C1C2">
      <w:start w:val="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color w:val="auto"/>
        <w:w w:val="100"/>
        <w:sz w:val="20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2B3B46"/>
    <w:multiLevelType w:val="multilevel"/>
    <w:tmpl w:val="47F0533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49E7D41"/>
    <w:multiLevelType w:val="multilevel"/>
    <w:tmpl w:val="F95A81D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3F08534D"/>
    <w:multiLevelType w:val="hybridMultilevel"/>
    <w:tmpl w:val="B31839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E34442"/>
    <w:multiLevelType w:val="hybridMultilevel"/>
    <w:tmpl w:val="B5D2C7A0"/>
    <w:lvl w:ilvl="0" w:tplc="DA00C81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E30163"/>
    <w:multiLevelType w:val="multilevel"/>
    <w:tmpl w:val="B74C523A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611B045D"/>
    <w:multiLevelType w:val="multilevel"/>
    <w:tmpl w:val="1962294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6BF84790"/>
    <w:multiLevelType w:val="multilevel"/>
    <w:tmpl w:val="550C113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6C176A51"/>
    <w:multiLevelType w:val="multilevel"/>
    <w:tmpl w:val="F97CB47A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6DBD2F8F"/>
    <w:multiLevelType w:val="multilevel"/>
    <w:tmpl w:val="75E2C440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77624E49"/>
    <w:multiLevelType w:val="multilevel"/>
    <w:tmpl w:val="0A8034B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7E931CDD"/>
    <w:multiLevelType w:val="multilevel"/>
    <w:tmpl w:val="E568465C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1"/>
  </w:num>
  <w:num w:numId="3">
    <w:abstractNumId w:val="2"/>
  </w:num>
  <w:num w:numId="4">
    <w:abstractNumId w:val="9"/>
  </w:num>
  <w:num w:numId="5">
    <w:abstractNumId w:val="3"/>
  </w:num>
  <w:num w:numId="6">
    <w:abstractNumId w:val="6"/>
  </w:num>
  <w:num w:numId="7">
    <w:abstractNumId w:val="8"/>
  </w:num>
  <w:num w:numId="8">
    <w:abstractNumId w:val="12"/>
  </w:num>
  <w:num w:numId="9">
    <w:abstractNumId w:val="7"/>
  </w:num>
  <w:num w:numId="10">
    <w:abstractNumId w:val="10"/>
  </w:num>
  <w:num w:numId="11">
    <w:abstractNumId w:val="1"/>
  </w:num>
  <w:num w:numId="12">
    <w:abstractNumId w:val="5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096"/>
    <w:rsid w:val="001D179D"/>
    <w:rsid w:val="00287F4C"/>
    <w:rsid w:val="00356A28"/>
    <w:rsid w:val="003713F1"/>
    <w:rsid w:val="004971F3"/>
    <w:rsid w:val="00676A97"/>
    <w:rsid w:val="006B6519"/>
    <w:rsid w:val="006C0B77"/>
    <w:rsid w:val="008242FF"/>
    <w:rsid w:val="00870751"/>
    <w:rsid w:val="00922C48"/>
    <w:rsid w:val="00962D06"/>
    <w:rsid w:val="00A96DC4"/>
    <w:rsid w:val="00B915B7"/>
    <w:rsid w:val="00D22A55"/>
    <w:rsid w:val="00D53763"/>
    <w:rsid w:val="00D939A5"/>
    <w:rsid w:val="00E50F5B"/>
    <w:rsid w:val="00EA59DF"/>
    <w:rsid w:val="00ED1096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191F63"/>
  <w15:chartTrackingRefBased/>
  <w15:docId w15:val="{229167D2-3020-4A8A-830F-D4D524D78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0F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E50F5B"/>
    <w:pPr>
      <w:ind w:left="720"/>
      <w:contextualSpacing/>
    </w:p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E50F5B"/>
  </w:style>
  <w:style w:type="table" w:styleId="a5">
    <w:name w:val="Table Grid"/>
    <w:basedOn w:val="a1"/>
    <w:uiPriority w:val="39"/>
    <w:rsid w:val="00D537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1520</Words>
  <Characters>8667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ABRALIYEV, ALIBEK</cp:lastModifiedBy>
  <cp:revision>13</cp:revision>
  <dcterms:created xsi:type="dcterms:W3CDTF">2021-08-30T05:18:00Z</dcterms:created>
  <dcterms:modified xsi:type="dcterms:W3CDTF">2021-11-16T03:09:00Z</dcterms:modified>
</cp:coreProperties>
</file>